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37BCE" w14:textId="51D1B73A" w:rsidR="00105438" w:rsidRDefault="00FC227D" w:rsidP="00D83F3F">
      <w:pPr>
        <w:spacing w:before="100" w:beforeAutospacing="1" w:after="100" w:afterAutospacing="1" w:line="240" w:lineRule="auto"/>
        <w:ind w:left="-142" w:right="-166"/>
        <w:jc w:val="both"/>
        <w:rPr>
          <w:rFonts w:ascii="Sassoon Infant Rg" w:hAnsi="Sassoon Infant Rg"/>
          <w:sz w:val="24"/>
          <w:szCs w:val="24"/>
        </w:rPr>
      </w:pPr>
      <w:r>
        <w:rPr>
          <w:rFonts w:ascii="Sassoon Infant Rg" w:hAnsi="Sassoon Infant Rg"/>
          <w:sz w:val="24"/>
          <w:szCs w:val="24"/>
        </w:rPr>
        <w:t>Dear parents and carers</w:t>
      </w:r>
    </w:p>
    <w:p w14:paraId="2BCE003F" w14:textId="1E890ADA" w:rsidR="00E869A8" w:rsidRPr="00E879E7" w:rsidRDefault="00E869A8" w:rsidP="00EF1977">
      <w:pPr>
        <w:spacing w:before="100" w:beforeAutospacing="1" w:after="100" w:afterAutospacing="1" w:line="240" w:lineRule="auto"/>
        <w:ind w:left="-142" w:right="-166"/>
        <w:jc w:val="both"/>
        <w:rPr>
          <w:rFonts w:ascii="Sassoon Infant Rg" w:hAnsi="Sassoon Infant Rg"/>
        </w:rPr>
      </w:pPr>
      <w:r>
        <w:rPr>
          <w:rFonts w:ascii="Sassoon Infant Rg" w:hAnsi="Sassoon Infant Rg"/>
          <w:sz w:val="24"/>
          <w:szCs w:val="24"/>
        </w:rPr>
        <w:t>We are delighted that we will be able to welcome back all pupils to our school in September. We are excited about meeting our new reception children and hope that they are excited too. We have missed our school being full of children and the fun and joy that they bring to us. We have spent time considering the best way to open in September, following the government guidelines</w:t>
      </w:r>
      <w:r w:rsidR="0041215A">
        <w:rPr>
          <w:rFonts w:ascii="Sassoon Infant Rg" w:hAnsi="Sassoon Infant Rg"/>
          <w:sz w:val="24"/>
          <w:szCs w:val="24"/>
        </w:rPr>
        <w:t>,</w:t>
      </w:r>
      <w:r>
        <w:rPr>
          <w:rFonts w:ascii="Sassoon Infant Rg" w:hAnsi="Sassoon Infant Rg"/>
          <w:sz w:val="24"/>
          <w:szCs w:val="24"/>
        </w:rPr>
        <w:t xml:space="preserve"> and are pleased to be able to share the following plans.</w:t>
      </w:r>
    </w:p>
    <w:p w14:paraId="262AA94A" w14:textId="4C3DCD39" w:rsidR="00E869A8" w:rsidRPr="00D83F3F" w:rsidRDefault="00E869A8" w:rsidP="00D83F3F">
      <w:pPr>
        <w:spacing w:after="0" w:line="0" w:lineRule="atLeast"/>
        <w:ind w:left="-142" w:right="-166"/>
        <w:jc w:val="both"/>
        <w:rPr>
          <w:rFonts w:ascii="Sassoon Infant Rg" w:eastAsia="Trebuchet MS" w:hAnsi="Sassoon Infant Rg" w:cs="Arial"/>
          <w:b/>
          <w:sz w:val="24"/>
          <w:szCs w:val="24"/>
          <w:u w:val="single"/>
          <w:lang w:eastAsia="en-GB"/>
        </w:rPr>
      </w:pPr>
      <w:r>
        <w:rPr>
          <w:rFonts w:ascii="Sassoon Infant Rg" w:eastAsia="Trebuchet MS" w:hAnsi="Sassoon Infant Rg" w:cs="Arial"/>
          <w:b/>
          <w:sz w:val="24"/>
          <w:szCs w:val="24"/>
          <w:u w:val="single"/>
          <w:lang w:eastAsia="en-GB"/>
        </w:rPr>
        <w:t>Staff for September</w:t>
      </w:r>
    </w:p>
    <w:p w14:paraId="10B49F9F" w14:textId="2E5AC8DE" w:rsidR="00E869A8" w:rsidRDefault="00E869A8" w:rsidP="00E869A8">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Mrs Bloxham has been at River Bank since it opened in 2013 and was the reception teacher for our current year six pupils. She played an important role in the opening of the school but has decided that she would now like to spend more time with her own children. We thank her for her </w:t>
      </w:r>
      <w:r w:rsidR="004A3E4C">
        <w:rPr>
          <w:rFonts w:ascii="Sassoon Infant Rg" w:eastAsia="Trebuchet MS" w:hAnsi="Sassoon Infant Rg" w:cs="Arial"/>
          <w:sz w:val="24"/>
          <w:szCs w:val="24"/>
          <w:lang w:eastAsia="en-GB"/>
        </w:rPr>
        <w:t xml:space="preserve">important </w:t>
      </w:r>
      <w:r>
        <w:rPr>
          <w:rFonts w:ascii="Sassoon Infant Rg" w:eastAsia="Trebuchet MS" w:hAnsi="Sassoon Infant Rg" w:cs="Arial"/>
          <w:sz w:val="24"/>
          <w:szCs w:val="24"/>
          <w:lang w:eastAsia="en-GB"/>
        </w:rPr>
        <w:t>contribution to our school</w:t>
      </w:r>
      <w:r w:rsidR="004A3E4C">
        <w:rPr>
          <w:rFonts w:ascii="Sassoon Infant Rg" w:eastAsia="Trebuchet MS" w:hAnsi="Sassoon Infant Rg" w:cs="Arial"/>
          <w:sz w:val="24"/>
          <w:szCs w:val="24"/>
          <w:lang w:eastAsia="en-GB"/>
        </w:rPr>
        <w:t xml:space="preserve"> </w:t>
      </w:r>
      <w:r>
        <w:rPr>
          <w:rFonts w:ascii="Sassoon Infant Rg" w:eastAsia="Trebuchet MS" w:hAnsi="Sassoon Infant Rg" w:cs="Arial"/>
          <w:sz w:val="24"/>
          <w:szCs w:val="24"/>
          <w:lang w:eastAsia="en-GB"/>
        </w:rPr>
        <w:t>and</w:t>
      </w:r>
      <w:r w:rsidR="004A3E4C">
        <w:rPr>
          <w:rFonts w:ascii="Sassoon Infant Rg" w:eastAsia="Trebuchet MS" w:hAnsi="Sassoon Infant Rg" w:cs="Arial"/>
          <w:sz w:val="24"/>
          <w:szCs w:val="24"/>
          <w:lang w:eastAsia="en-GB"/>
        </w:rPr>
        <w:t xml:space="preserve"> wish her a fond farewell. Mrs Deacon (formerly Miss Totty) has also decided that now is the time for her to return to be closer to her family in Wales. She started her career with us and has been a huge part of our recent success – shaping our science curriculum and playing a significant role in our drive to be innovative and forward thinking. We wish her continued success in Wales and will miss her a lot!</w:t>
      </w:r>
      <w:r>
        <w:rPr>
          <w:rFonts w:ascii="Sassoon Infant Rg" w:eastAsia="Trebuchet MS" w:hAnsi="Sassoon Infant Rg" w:cs="Arial"/>
          <w:sz w:val="24"/>
          <w:szCs w:val="24"/>
          <w:lang w:eastAsia="en-GB"/>
        </w:rPr>
        <w:t xml:space="preserve"> </w:t>
      </w:r>
      <w:r w:rsidRPr="00E869A8">
        <w:rPr>
          <w:rFonts w:ascii="Sassoon Infant Rg" w:eastAsia="Trebuchet MS" w:hAnsi="Sassoon Infant Rg" w:cs="Arial"/>
          <w:sz w:val="24"/>
          <w:szCs w:val="24"/>
          <w:lang w:eastAsia="en-GB"/>
        </w:rPr>
        <w:t xml:space="preserve"> </w:t>
      </w:r>
      <w:r>
        <w:rPr>
          <w:rFonts w:ascii="Sassoon Infant Rg" w:eastAsia="Trebuchet MS" w:hAnsi="Sassoon Infant Rg" w:cs="Arial"/>
          <w:sz w:val="24"/>
          <w:szCs w:val="24"/>
          <w:lang w:eastAsia="en-GB"/>
        </w:rPr>
        <w:t xml:space="preserve">We are </w:t>
      </w:r>
      <w:r w:rsidR="004A3E4C">
        <w:rPr>
          <w:rFonts w:ascii="Sassoon Infant Rg" w:eastAsia="Trebuchet MS" w:hAnsi="Sassoon Infant Rg" w:cs="Arial"/>
          <w:sz w:val="24"/>
          <w:szCs w:val="24"/>
          <w:lang w:eastAsia="en-GB"/>
        </w:rPr>
        <w:t xml:space="preserve">also </w:t>
      </w:r>
      <w:r>
        <w:rPr>
          <w:rFonts w:ascii="Sassoon Infant Rg" w:eastAsia="Trebuchet MS" w:hAnsi="Sassoon Infant Rg" w:cs="Arial"/>
          <w:sz w:val="24"/>
          <w:szCs w:val="24"/>
          <w:lang w:eastAsia="en-GB"/>
        </w:rPr>
        <w:t>sad to be saying goodbye to Miss Kozowy</w:t>
      </w:r>
      <w:r w:rsidR="00BA75A8">
        <w:rPr>
          <w:rFonts w:ascii="Sassoon Infant Rg" w:eastAsia="Trebuchet MS" w:hAnsi="Sassoon Infant Rg" w:cs="Arial"/>
          <w:sz w:val="24"/>
          <w:szCs w:val="24"/>
          <w:lang w:eastAsia="en-GB"/>
        </w:rPr>
        <w:t xml:space="preserve"> and Miss Brookes</w:t>
      </w:r>
      <w:r>
        <w:rPr>
          <w:rFonts w:ascii="Sassoon Infant Rg" w:eastAsia="Trebuchet MS" w:hAnsi="Sassoon Infant Rg" w:cs="Arial"/>
          <w:sz w:val="24"/>
          <w:szCs w:val="24"/>
          <w:lang w:eastAsia="en-GB"/>
        </w:rPr>
        <w:t xml:space="preserve">, who </w:t>
      </w:r>
      <w:r w:rsidR="00BA75A8">
        <w:rPr>
          <w:rFonts w:ascii="Sassoon Infant Rg" w:eastAsia="Trebuchet MS" w:hAnsi="Sassoon Infant Rg" w:cs="Arial"/>
          <w:sz w:val="24"/>
          <w:szCs w:val="24"/>
          <w:lang w:eastAsia="en-GB"/>
        </w:rPr>
        <w:t>are</w:t>
      </w:r>
      <w:r>
        <w:rPr>
          <w:rFonts w:ascii="Sassoon Infant Rg" w:eastAsia="Trebuchet MS" w:hAnsi="Sassoon Infant Rg" w:cs="Arial"/>
          <w:sz w:val="24"/>
          <w:szCs w:val="24"/>
          <w:lang w:eastAsia="en-GB"/>
        </w:rPr>
        <w:t xml:space="preserve"> leaving to join school</w:t>
      </w:r>
      <w:r w:rsidR="00BA75A8">
        <w:rPr>
          <w:rFonts w:ascii="Sassoon Infant Rg" w:eastAsia="Trebuchet MS" w:hAnsi="Sassoon Infant Rg" w:cs="Arial"/>
          <w:sz w:val="24"/>
          <w:szCs w:val="24"/>
          <w:lang w:eastAsia="en-GB"/>
        </w:rPr>
        <w:t>s</w:t>
      </w:r>
      <w:r>
        <w:rPr>
          <w:rFonts w:ascii="Sassoon Infant Rg" w:eastAsia="Trebuchet MS" w:hAnsi="Sassoon Infant Rg" w:cs="Arial"/>
          <w:sz w:val="24"/>
          <w:szCs w:val="24"/>
          <w:lang w:eastAsia="en-GB"/>
        </w:rPr>
        <w:t xml:space="preserve"> closer to where </w:t>
      </w:r>
      <w:r w:rsidR="00BA75A8">
        <w:rPr>
          <w:rFonts w:ascii="Sassoon Infant Rg" w:eastAsia="Trebuchet MS" w:hAnsi="Sassoon Infant Rg" w:cs="Arial"/>
          <w:sz w:val="24"/>
          <w:szCs w:val="24"/>
          <w:lang w:eastAsia="en-GB"/>
        </w:rPr>
        <w:t>they live</w:t>
      </w:r>
      <w:r>
        <w:rPr>
          <w:rFonts w:ascii="Sassoon Infant Rg" w:eastAsia="Trebuchet MS" w:hAnsi="Sassoon Infant Rg" w:cs="Arial"/>
          <w:sz w:val="24"/>
          <w:szCs w:val="24"/>
          <w:lang w:eastAsia="en-GB"/>
        </w:rPr>
        <w:t xml:space="preserve">. We wish </w:t>
      </w:r>
      <w:r w:rsidR="00BA75A8">
        <w:rPr>
          <w:rFonts w:ascii="Sassoon Infant Rg" w:eastAsia="Trebuchet MS" w:hAnsi="Sassoon Infant Rg" w:cs="Arial"/>
          <w:sz w:val="24"/>
          <w:szCs w:val="24"/>
          <w:lang w:eastAsia="en-GB"/>
        </w:rPr>
        <w:t xml:space="preserve">them all </w:t>
      </w:r>
      <w:r>
        <w:rPr>
          <w:rFonts w:ascii="Sassoon Infant Rg" w:eastAsia="Trebuchet MS" w:hAnsi="Sassoon Infant Rg" w:cs="Arial"/>
          <w:sz w:val="24"/>
          <w:szCs w:val="24"/>
          <w:lang w:eastAsia="en-GB"/>
        </w:rPr>
        <w:t>the best for the future.</w:t>
      </w:r>
    </w:p>
    <w:p w14:paraId="2B15EB59" w14:textId="02F285E2" w:rsidR="004A3E4C" w:rsidRDefault="004A3E4C" w:rsidP="00E869A8">
      <w:pPr>
        <w:spacing w:after="0" w:line="0" w:lineRule="atLeast"/>
        <w:ind w:left="-142" w:right="-166"/>
        <w:jc w:val="both"/>
        <w:rPr>
          <w:rFonts w:ascii="Sassoon Infant Rg" w:eastAsia="Trebuchet MS" w:hAnsi="Sassoon Infant Rg" w:cs="Arial"/>
          <w:sz w:val="24"/>
          <w:szCs w:val="24"/>
          <w:lang w:eastAsia="en-GB"/>
        </w:rPr>
      </w:pPr>
    </w:p>
    <w:p w14:paraId="0FFB66F9" w14:textId="710C68DE" w:rsidR="004A3E4C" w:rsidRDefault="004A3E4C" w:rsidP="00E869A8">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Mrs Betts and Mrs Ali will not be returning immediately in September. They are both due to have babies at some point soon so will start their maternity leave over the summer holidays. We will miss them both so much when they are gone but look forward to welcoming them back next year.</w:t>
      </w:r>
    </w:p>
    <w:p w14:paraId="298A4EFB" w14:textId="77777777" w:rsidR="004A3E4C" w:rsidRDefault="004A3E4C" w:rsidP="00E869A8">
      <w:pPr>
        <w:spacing w:after="0" w:line="0" w:lineRule="atLeast"/>
        <w:ind w:left="-142" w:right="-166"/>
        <w:jc w:val="both"/>
        <w:rPr>
          <w:rFonts w:ascii="Sassoon Infant Rg" w:eastAsia="Trebuchet MS" w:hAnsi="Sassoon Infant Rg" w:cs="Arial"/>
          <w:sz w:val="24"/>
          <w:szCs w:val="24"/>
          <w:lang w:eastAsia="en-GB"/>
        </w:rPr>
      </w:pPr>
    </w:p>
    <w:p w14:paraId="2D06ECB2" w14:textId="1B49E7D6" w:rsidR="004A3E4C" w:rsidRPr="00E869A8" w:rsidRDefault="004A3E4C" w:rsidP="00E869A8">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We are fully staffed in September and are excited to be working with</w:t>
      </w:r>
      <w:r w:rsidR="00836743">
        <w:rPr>
          <w:rFonts w:ascii="Sassoon Infant Rg" w:eastAsia="Trebuchet MS" w:hAnsi="Sassoon Infant Rg" w:cs="Arial"/>
          <w:sz w:val="24"/>
          <w:szCs w:val="24"/>
          <w:lang w:eastAsia="en-GB"/>
        </w:rPr>
        <w:t xml:space="preserve"> the</w:t>
      </w:r>
      <w:r>
        <w:rPr>
          <w:rFonts w:ascii="Sassoon Infant Rg" w:eastAsia="Trebuchet MS" w:hAnsi="Sassoon Infant Rg" w:cs="Arial"/>
          <w:sz w:val="24"/>
          <w:szCs w:val="24"/>
          <w:lang w:eastAsia="en-GB"/>
        </w:rPr>
        <w:t xml:space="preserve"> teachers</w:t>
      </w:r>
      <w:r w:rsidR="00DE52E2">
        <w:rPr>
          <w:rFonts w:ascii="Sassoon Infant Rg" w:eastAsia="Trebuchet MS" w:hAnsi="Sassoon Infant Rg" w:cs="Arial"/>
          <w:sz w:val="24"/>
          <w:szCs w:val="24"/>
          <w:lang w:eastAsia="en-GB"/>
        </w:rPr>
        <w:t xml:space="preserve"> </w:t>
      </w:r>
      <w:r>
        <w:rPr>
          <w:rFonts w:ascii="Sassoon Infant Rg" w:eastAsia="Trebuchet MS" w:hAnsi="Sassoon Infant Rg" w:cs="Arial"/>
          <w:sz w:val="24"/>
          <w:szCs w:val="24"/>
          <w:lang w:eastAsia="en-GB"/>
        </w:rPr>
        <w:t>who will be joining us. We look forward to working with Mrs Bollom (Ladybird), Mrs Billingham (Kingfisher),</w:t>
      </w:r>
      <w:r w:rsidR="008C15A6">
        <w:rPr>
          <w:rFonts w:ascii="Sassoon Infant Rg" w:eastAsia="Trebuchet MS" w:hAnsi="Sassoon Infant Rg" w:cs="Arial"/>
          <w:sz w:val="24"/>
          <w:szCs w:val="24"/>
          <w:lang w:eastAsia="en-GB"/>
        </w:rPr>
        <w:t xml:space="preserve"> </w:t>
      </w:r>
      <w:r w:rsidR="0041215A">
        <w:rPr>
          <w:rFonts w:ascii="Sassoon Infant Rg" w:eastAsia="Trebuchet MS" w:hAnsi="Sassoon Infant Rg" w:cs="Arial"/>
          <w:sz w:val="24"/>
          <w:szCs w:val="24"/>
          <w:lang w:eastAsia="en-GB"/>
        </w:rPr>
        <w:t xml:space="preserve">Miss </w:t>
      </w:r>
      <w:proofErr w:type="spellStart"/>
      <w:r w:rsidR="0041215A">
        <w:rPr>
          <w:rFonts w:ascii="Sassoon Infant Rg" w:eastAsia="Trebuchet MS" w:hAnsi="Sassoon Infant Rg" w:cs="Arial"/>
          <w:sz w:val="24"/>
          <w:szCs w:val="24"/>
          <w:lang w:eastAsia="en-GB"/>
        </w:rPr>
        <w:t>Akthar</w:t>
      </w:r>
      <w:proofErr w:type="spellEnd"/>
      <w:r w:rsidR="0041215A">
        <w:rPr>
          <w:rFonts w:ascii="Sassoon Infant Rg" w:eastAsia="Trebuchet MS" w:hAnsi="Sassoon Infant Rg" w:cs="Arial"/>
          <w:sz w:val="24"/>
          <w:szCs w:val="24"/>
          <w:lang w:eastAsia="en-GB"/>
        </w:rPr>
        <w:t xml:space="preserve"> (Robin), </w:t>
      </w:r>
      <w:r w:rsidR="008C15A6">
        <w:rPr>
          <w:rFonts w:ascii="Sassoon Infant Rg" w:eastAsia="Trebuchet MS" w:hAnsi="Sassoon Infant Rg" w:cs="Arial"/>
          <w:sz w:val="24"/>
          <w:szCs w:val="24"/>
          <w:lang w:eastAsia="en-GB"/>
        </w:rPr>
        <w:t>Miss Gray (Woodpecker)</w:t>
      </w:r>
      <w:r w:rsidR="0041215A">
        <w:rPr>
          <w:rFonts w:ascii="Sassoon Infant Rg" w:eastAsia="Trebuchet MS" w:hAnsi="Sassoon Infant Rg" w:cs="Arial"/>
          <w:sz w:val="24"/>
          <w:szCs w:val="24"/>
          <w:lang w:eastAsia="en-GB"/>
        </w:rPr>
        <w:t>, Miss Gannon (Starling),</w:t>
      </w:r>
      <w:r>
        <w:rPr>
          <w:rFonts w:ascii="Sassoon Infant Rg" w:eastAsia="Trebuchet MS" w:hAnsi="Sassoon Infant Rg" w:cs="Arial"/>
          <w:sz w:val="24"/>
          <w:szCs w:val="24"/>
          <w:lang w:eastAsia="en-GB"/>
        </w:rPr>
        <w:t xml:space="preserve"> Mr Whel</w:t>
      </w:r>
      <w:r w:rsidR="0041215A">
        <w:rPr>
          <w:rFonts w:ascii="Sassoon Infant Rg" w:eastAsia="Trebuchet MS" w:hAnsi="Sassoon Infant Rg" w:cs="Arial"/>
          <w:sz w:val="24"/>
          <w:szCs w:val="24"/>
          <w:lang w:eastAsia="en-GB"/>
        </w:rPr>
        <w:t>an (Otter), Mrs Bailey (Badger) and</w:t>
      </w:r>
      <w:r>
        <w:rPr>
          <w:rFonts w:ascii="Sassoon Infant Rg" w:eastAsia="Trebuchet MS" w:hAnsi="Sassoon Infant Rg" w:cs="Arial"/>
          <w:sz w:val="24"/>
          <w:szCs w:val="24"/>
          <w:lang w:eastAsia="en-GB"/>
        </w:rPr>
        <w:t xml:space="preserve"> </w:t>
      </w:r>
      <w:r w:rsidR="0041215A">
        <w:rPr>
          <w:rFonts w:ascii="Sassoon Infant Rg" w:eastAsia="Trebuchet MS" w:hAnsi="Sassoon Infant Rg" w:cs="Arial"/>
          <w:sz w:val="24"/>
          <w:szCs w:val="24"/>
          <w:lang w:eastAsia="en-GB"/>
        </w:rPr>
        <w:t>M</w:t>
      </w:r>
      <w:r>
        <w:rPr>
          <w:rFonts w:ascii="Sassoon Infant Rg" w:eastAsia="Trebuchet MS" w:hAnsi="Sassoon Infant Rg" w:cs="Arial"/>
          <w:sz w:val="24"/>
          <w:szCs w:val="24"/>
          <w:lang w:eastAsia="en-GB"/>
        </w:rPr>
        <w:t>s Lewis (</w:t>
      </w:r>
      <w:r w:rsidR="008C15A6">
        <w:rPr>
          <w:rFonts w:ascii="Sassoon Infant Rg" w:eastAsia="Trebuchet MS" w:hAnsi="Sassoon Infant Rg" w:cs="Arial"/>
          <w:sz w:val="24"/>
          <w:szCs w:val="24"/>
          <w:lang w:eastAsia="en-GB"/>
        </w:rPr>
        <w:t>Rowan)</w:t>
      </w:r>
      <w:r w:rsidR="0041215A">
        <w:rPr>
          <w:rFonts w:ascii="Sassoon Infant Rg" w:eastAsia="Trebuchet MS" w:hAnsi="Sassoon Infant Rg" w:cs="Arial"/>
          <w:sz w:val="24"/>
          <w:szCs w:val="24"/>
          <w:lang w:eastAsia="en-GB"/>
        </w:rPr>
        <w:t xml:space="preserve">. We are also looking forward to welcoming back Mrs Trainor and Mrs Dynek (Fox and Badger) from their maternity leave. </w:t>
      </w:r>
    </w:p>
    <w:p w14:paraId="7D8FA373" w14:textId="77777777" w:rsidR="00E869A8" w:rsidRDefault="00E869A8" w:rsidP="00EF1977">
      <w:pPr>
        <w:spacing w:after="0" w:line="0" w:lineRule="atLeast"/>
        <w:ind w:left="-142" w:right="-166"/>
        <w:jc w:val="both"/>
        <w:rPr>
          <w:rFonts w:ascii="Sassoon Infant Rg" w:eastAsia="Trebuchet MS" w:hAnsi="Sassoon Infant Rg" w:cs="Arial"/>
          <w:b/>
          <w:sz w:val="24"/>
          <w:szCs w:val="24"/>
          <w:u w:val="single"/>
          <w:lang w:eastAsia="en-GB"/>
        </w:rPr>
      </w:pPr>
    </w:p>
    <w:p w14:paraId="7DDAE1A8" w14:textId="0D538468" w:rsidR="00432073" w:rsidRDefault="00812F70" w:rsidP="00D83F3F">
      <w:pPr>
        <w:spacing w:after="0" w:line="0" w:lineRule="atLeast"/>
        <w:ind w:left="-142" w:right="-166"/>
        <w:jc w:val="both"/>
        <w:rPr>
          <w:rFonts w:ascii="Sassoon Infant Rg" w:eastAsia="Trebuchet MS" w:hAnsi="Sassoon Infant Rg" w:cs="Arial"/>
          <w:b/>
          <w:sz w:val="24"/>
          <w:szCs w:val="24"/>
          <w:u w:val="single"/>
          <w:lang w:eastAsia="en-GB"/>
        </w:rPr>
      </w:pPr>
      <w:r>
        <w:rPr>
          <w:rFonts w:ascii="Sassoon Infant Rg" w:eastAsia="Trebuchet MS" w:hAnsi="Sassoon Infant Rg" w:cs="Arial"/>
          <w:b/>
          <w:sz w:val="24"/>
          <w:szCs w:val="24"/>
          <w:u w:val="single"/>
          <w:lang w:eastAsia="en-GB"/>
        </w:rPr>
        <w:t>School in September</w:t>
      </w:r>
    </w:p>
    <w:p w14:paraId="68CB0670" w14:textId="2D2811BC" w:rsidR="00432073" w:rsidRDefault="00432073" w:rsidP="00432073">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Pupils will be kept in strict year group bubbles from September. Year groups will not be able to mix with each other in school so it will be necessary for year groups to have separate break and lunch times. Spaces that will have to be shared will be cleaned after each year group bubble has used it e.g. lunch hall. Regular hand washing, regular cleaning and strict year group bubbles will the most important protective measures that we take in the new academic year.</w:t>
      </w:r>
    </w:p>
    <w:p w14:paraId="753D32D5" w14:textId="47D417E7" w:rsidR="00BA75A8" w:rsidRDefault="00BA75A8" w:rsidP="00432073">
      <w:pPr>
        <w:spacing w:after="0" w:line="0" w:lineRule="atLeast"/>
        <w:ind w:left="-142" w:right="-166"/>
        <w:jc w:val="both"/>
        <w:rPr>
          <w:rFonts w:ascii="Sassoon Infant Rg" w:eastAsia="Trebuchet MS" w:hAnsi="Sassoon Infant Rg" w:cs="Arial"/>
          <w:sz w:val="24"/>
          <w:szCs w:val="24"/>
          <w:lang w:eastAsia="en-GB"/>
        </w:rPr>
      </w:pPr>
    </w:p>
    <w:p w14:paraId="2EA5E2F1" w14:textId="11A478FF" w:rsidR="00BA75A8" w:rsidRPr="00BA75A8" w:rsidRDefault="00BA75A8" w:rsidP="00432073">
      <w:pPr>
        <w:spacing w:after="0" w:line="0" w:lineRule="atLeast"/>
        <w:ind w:left="-142" w:right="-166"/>
        <w:jc w:val="both"/>
        <w:rPr>
          <w:rFonts w:ascii="Sassoon Infant Rg" w:eastAsia="Trebuchet MS" w:hAnsi="Sassoon Infant Rg" w:cs="Arial"/>
          <w:b/>
          <w:sz w:val="24"/>
          <w:szCs w:val="24"/>
          <w:u w:val="single"/>
          <w:lang w:eastAsia="en-GB"/>
        </w:rPr>
      </w:pPr>
      <w:r w:rsidRPr="00BA75A8">
        <w:rPr>
          <w:rFonts w:ascii="Sassoon Infant Rg" w:eastAsia="Trebuchet MS" w:hAnsi="Sassoon Infant Rg" w:cs="Arial"/>
          <w:b/>
          <w:sz w:val="24"/>
          <w:szCs w:val="24"/>
          <w:u w:val="single"/>
          <w:lang w:eastAsia="en-GB"/>
        </w:rPr>
        <w:t>New Reception Children</w:t>
      </w:r>
    </w:p>
    <w:p w14:paraId="0F7CD726" w14:textId="61E4F7B3" w:rsidR="001B4929" w:rsidRDefault="00BA75A8" w:rsidP="00432073">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Reception children will be invited for a short ‘stay and play’ session between the 1</w:t>
      </w:r>
      <w:r w:rsidRPr="00BA75A8">
        <w:rPr>
          <w:rFonts w:ascii="Sassoon Infant Rg" w:eastAsia="Trebuchet MS" w:hAnsi="Sassoon Infant Rg" w:cs="Arial"/>
          <w:sz w:val="24"/>
          <w:szCs w:val="24"/>
          <w:vertAlign w:val="superscript"/>
          <w:lang w:eastAsia="en-GB"/>
        </w:rPr>
        <w:t>st</w:t>
      </w:r>
      <w:r>
        <w:rPr>
          <w:rFonts w:ascii="Sassoon Infant Rg" w:eastAsia="Trebuchet MS" w:hAnsi="Sassoon Infant Rg" w:cs="Arial"/>
          <w:sz w:val="24"/>
          <w:szCs w:val="24"/>
          <w:lang w:eastAsia="en-GB"/>
        </w:rPr>
        <w:t xml:space="preserve"> and 4</w:t>
      </w:r>
      <w:r w:rsidRPr="00BA75A8">
        <w:rPr>
          <w:rFonts w:ascii="Sassoon Infant Rg" w:eastAsia="Trebuchet MS" w:hAnsi="Sassoon Infant Rg" w:cs="Arial"/>
          <w:sz w:val="24"/>
          <w:szCs w:val="24"/>
          <w:vertAlign w:val="superscript"/>
          <w:lang w:eastAsia="en-GB"/>
        </w:rPr>
        <w:t>th</w:t>
      </w:r>
      <w:r>
        <w:rPr>
          <w:rFonts w:ascii="Sassoon Infant Rg" w:eastAsia="Trebuchet MS" w:hAnsi="Sassoon Infant Rg" w:cs="Arial"/>
          <w:sz w:val="24"/>
          <w:szCs w:val="24"/>
          <w:lang w:eastAsia="en-GB"/>
        </w:rPr>
        <w:t xml:space="preserve"> September. The rest of their phased start will go as follows:</w:t>
      </w:r>
    </w:p>
    <w:p w14:paraId="487E815B" w14:textId="1B551B69" w:rsidR="00BA75A8" w:rsidRDefault="00BA75A8" w:rsidP="00432073">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Monday 7</w:t>
      </w:r>
      <w:r w:rsidRPr="00BA75A8">
        <w:rPr>
          <w:rFonts w:ascii="Sassoon Infant Rg" w:eastAsia="Trebuchet MS" w:hAnsi="Sassoon Infant Rg" w:cs="Arial"/>
          <w:sz w:val="24"/>
          <w:szCs w:val="24"/>
          <w:vertAlign w:val="superscript"/>
          <w:lang w:eastAsia="en-GB"/>
        </w:rPr>
        <w:t>th</w:t>
      </w:r>
      <w:r>
        <w:rPr>
          <w:rFonts w:ascii="Sassoon Infant Rg" w:eastAsia="Trebuchet MS" w:hAnsi="Sassoon Infant Rg" w:cs="Arial"/>
          <w:sz w:val="24"/>
          <w:szCs w:val="24"/>
          <w:lang w:eastAsia="en-GB"/>
        </w:rPr>
        <w:t xml:space="preserve"> to Friday 11</w:t>
      </w:r>
      <w:r w:rsidRPr="00BA75A8">
        <w:rPr>
          <w:rFonts w:ascii="Sassoon Infant Rg" w:eastAsia="Trebuchet MS" w:hAnsi="Sassoon Infant Rg" w:cs="Arial"/>
          <w:sz w:val="24"/>
          <w:szCs w:val="24"/>
          <w:vertAlign w:val="superscript"/>
          <w:lang w:eastAsia="en-GB"/>
        </w:rPr>
        <w:t>th</w:t>
      </w:r>
      <w:r>
        <w:rPr>
          <w:rFonts w:ascii="Sassoon Infant Rg" w:eastAsia="Trebuchet MS" w:hAnsi="Sassoon Infant Rg" w:cs="Arial"/>
          <w:sz w:val="24"/>
          <w:szCs w:val="24"/>
          <w:lang w:eastAsia="en-GB"/>
        </w:rPr>
        <w:t xml:space="preserve"> September</w:t>
      </w:r>
      <w:r>
        <w:rPr>
          <w:rFonts w:ascii="Sassoon Infant Rg" w:eastAsia="Trebuchet MS" w:hAnsi="Sassoon Infant Rg" w:cs="Arial"/>
          <w:sz w:val="24"/>
          <w:szCs w:val="24"/>
          <w:lang w:eastAsia="en-GB"/>
        </w:rPr>
        <w:tab/>
      </w:r>
      <w:r>
        <w:rPr>
          <w:rFonts w:ascii="Sassoon Infant Rg" w:eastAsia="Trebuchet MS" w:hAnsi="Sassoon Infant Rg" w:cs="Arial"/>
          <w:sz w:val="24"/>
          <w:szCs w:val="24"/>
          <w:lang w:eastAsia="en-GB"/>
        </w:rPr>
        <w:tab/>
        <w:t>08:30-11:30</w:t>
      </w:r>
      <w:r w:rsidR="00836743">
        <w:rPr>
          <w:rFonts w:ascii="Sassoon Infant Rg" w:eastAsia="Trebuchet MS" w:hAnsi="Sassoon Infant Rg" w:cs="Arial"/>
          <w:sz w:val="24"/>
          <w:szCs w:val="24"/>
          <w:lang w:eastAsia="en-GB"/>
        </w:rPr>
        <w:t xml:space="preserve"> (no lunch)</w:t>
      </w:r>
    </w:p>
    <w:p w14:paraId="3B75549A" w14:textId="3AAFDAF0" w:rsidR="00BA75A8" w:rsidRDefault="00BA75A8" w:rsidP="00432073">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Monday 14</w:t>
      </w:r>
      <w:r w:rsidRPr="00BA75A8">
        <w:rPr>
          <w:rFonts w:ascii="Sassoon Infant Rg" w:eastAsia="Trebuchet MS" w:hAnsi="Sassoon Infant Rg" w:cs="Arial"/>
          <w:sz w:val="24"/>
          <w:szCs w:val="24"/>
          <w:vertAlign w:val="superscript"/>
          <w:lang w:eastAsia="en-GB"/>
        </w:rPr>
        <w:t>th</w:t>
      </w:r>
      <w:r>
        <w:rPr>
          <w:rFonts w:ascii="Sassoon Infant Rg" w:eastAsia="Trebuchet MS" w:hAnsi="Sassoon Infant Rg" w:cs="Arial"/>
          <w:sz w:val="24"/>
          <w:szCs w:val="24"/>
          <w:lang w:eastAsia="en-GB"/>
        </w:rPr>
        <w:t xml:space="preserve"> to Friday 18</w:t>
      </w:r>
      <w:r w:rsidRPr="00BA75A8">
        <w:rPr>
          <w:rFonts w:ascii="Sassoon Infant Rg" w:eastAsia="Trebuchet MS" w:hAnsi="Sassoon Infant Rg" w:cs="Arial"/>
          <w:sz w:val="24"/>
          <w:szCs w:val="24"/>
          <w:vertAlign w:val="superscript"/>
          <w:lang w:eastAsia="en-GB"/>
        </w:rPr>
        <w:t>th</w:t>
      </w:r>
      <w:r>
        <w:rPr>
          <w:rFonts w:ascii="Sassoon Infant Rg" w:eastAsia="Trebuchet MS" w:hAnsi="Sassoon Infant Rg" w:cs="Arial"/>
          <w:sz w:val="24"/>
          <w:szCs w:val="24"/>
          <w:lang w:eastAsia="en-GB"/>
        </w:rPr>
        <w:t xml:space="preserve"> September</w:t>
      </w:r>
      <w:r>
        <w:rPr>
          <w:rFonts w:ascii="Sassoon Infant Rg" w:eastAsia="Trebuchet MS" w:hAnsi="Sassoon Infant Rg" w:cs="Arial"/>
          <w:sz w:val="24"/>
          <w:szCs w:val="24"/>
          <w:lang w:eastAsia="en-GB"/>
        </w:rPr>
        <w:tab/>
        <w:t>08:30-12:30</w:t>
      </w:r>
      <w:r w:rsidR="00836743">
        <w:rPr>
          <w:rFonts w:ascii="Sassoon Infant Rg" w:eastAsia="Trebuchet MS" w:hAnsi="Sassoon Infant Rg" w:cs="Arial"/>
          <w:sz w:val="24"/>
          <w:szCs w:val="24"/>
          <w:lang w:eastAsia="en-GB"/>
        </w:rPr>
        <w:t xml:space="preserve"> (with lunch)</w:t>
      </w:r>
    </w:p>
    <w:p w14:paraId="3B4FC485" w14:textId="7D4FAAE5" w:rsidR="00BA75A8" w:rsidRDefault="00BA75A8" w:rsidP="00432073">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Monday 2</w:t>
      </w:r>
      <w:r w:rsidR="00836743">
        <w:rPr>
          <w:rFonts w:ascii="Sassoon Infant Rg" w:eastAsia="Trebuchet MS" w:hAnsi="Sassoon Infant Rg" w:cs="Arial"/>
          <w:sz w:val="24"/>
          <w:szCs w:val="24"/>
          <w:lang w:eastAsia="en-GB"/>
        </w:rPr>
        <w:t>1</w:t>
      </w:r>
      <w:r>
        <w:rPr>
          <w:rFonts w:ascii="Sassoon Infant Rg" w:eastAsia="Trebuchet MS" w:hAnsi="Sassoon Infant Rg" w:cs="Arial"/>
          <w:sz w:val="24"/>
          <w:szCs w:val="24"/>
          <w:lang w:eastAsia="en-GB"/>
        </w:rPr>
        <w:t>st September and onwards</w:t>
      </w:r>
      <w:r>
        <w:rPr>
          <w:rFonts w:ascii="Sassoon Infant Rg" w:eastAsia="Trebuchet MS" w:hAnsi="Sassoon Infant Rg" w:cs="Arial"/>
          <w:sz w:val="24"/>
          <w:szCs w:val="24"/>
          <w:lang w:eastAsia="en-GB"/>
        </w:rPr>
        <w:tab/>
      </w:r>
      <w:r>
        <w:rPr>
          <w:rFonts w:ascii="Sassoon Infant Rg" w:eastAsia="Trebuchet MS" w:hAnsi="Sassoon Infant Rg" w:cs="Arial"/>
          <w:sz w:val="24"/>
          <w:szCs w:val="24"/>
          <w:lang w:eastAsia="en-GB"/>
        </w:rPr>
        <w:tab/>
        <w:t>08:30-15:00 (12:30 on Fridays)</w:t>
      </w:r>
    </w:p>
    <w:p w14:paraId="59C1674F" w14:textId="27FF877D" w:rsidR="00BA75A8" w:rsidRDefault="00BA75A8" w:rsidP="00BA75A8">
      <w:pPr>
        <w:spacing w:after="0" w:line="0" w:lineRule="atLeast"/>
        <w:ind w:right="-166"/>
        <w:jc w:val="both"/>
        <w:rPr>
          <w:rFonts w:ascii="Sassoon Infant Rg" w:eastAsia="Trebuchet MS" w:hAnsi="Sassoon Infant Rg" w:cs="Arial"/>
          <w:sz w:val="24"/>
          <w:szCs w:val="24"/>
          <w:lang w:eastAsia="en-GB"/>
        </w:rPr>
      </w:pPr>
    </w:p>
    <w:p w14:paraId="26F887B7" w14:textId="580B4A71" w:rsidR="001B4929" w:rsidRPr="00D83F3F" w:rsidRDefault="00D83F3F" w:rsidP="00D83F3F">
      <w:pPr>
        <w:spacing w:after="0" w:line="0" w:lineRule="atLeast"/>
        <w:ind w:left="-142" w:right="-166"/>
        <w:jc w:val="both"/>
        <w:rPr>
          <w:rFonts w:ascii="Sassoon Infant Rg" w:eastAsia="Trebuchet MS" w:hAnsi="Sassoon Infant Rg" w:cs="Arial"/>
          <w:b/>
          <w:sz w:val="24"/>
          <w:szCs w:val="24"/>
          <w:u w:val="single"/>
          <w:lang w:eastAsia="en-GB"/>
        </w:rPr>
      </w:pPr>
      <w:r>
        <w:rPr>
          <w:rFonts w:ascii="Sassoon Infant Rg" w:eastAsia="Trebuchet MS" w:hAnsi="Sassoon Infant Rg" w:cs="Arial"/>
          <w:b/>
          <w:sz w:val="24"/>
          <w:szCs w:val="24"/>
          <w:u w:val="single"/>
          <w:lang w:eastAsia="en-GB"/>
        </w:rPr>
        <w:t>Uniform</w:t>
      </w:r>
    </w:p>
    <w:p w14:paraId="3EDAB743" w14:textId="157273D5" w:rsidR="001B4929" w:rsidRDefault="001B4929" w:rsidP="00432073">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We will return to normal school uniform in September. Pupils should wear uniform each day that is washed as normal. Pupils should bring a small bag so that it fits in their classroom tray. They should not measure more than </w:t>
      </w:r>
      <w:r w:rsidR="00D83F3F" w:rsidRPr="00BA75A8">
        <w:rPr>
          <w:rFonts w:ascii="Sassoon Infant Rg" w:eastAsia="Trebuchet MS" w:hAnsi="Sassoon Infant Rg" w:cs="Arial"/>
          <w:sz w:val="24"/>
          <w:szCs w:val="24"/>
          <w:lang w:eastAsia="en-GB"/>
        </w:rPr>
        <w:t>35cm x 24 cm (A4 sized).</w:t>
      </w:r>
      <w:r>
        <w:rPr>
          <w:rFonts w:ascii="Sassoon Infant Rg" w:eastAsia="Trebuchet MS" w:hAnsi="Sassoon Infant Rg" w:cs="Arial"/>
          <w:sz w:val="24"/>
          <w:szCs w:val="24"/>
          <w:lang w:eastAsia="en-GB"/>
        </w:rPr>
        <w:t xml:space="preserve"> The biggest change around uniform will be that we will ask pupils to come to </w:t>
      </w:r>
      <w:r>
        <w:rPr>
          <w:rFonts w:ascii="Sassoon Infant Rg" w:eastAsia="Trebuchet MS" w:hAnsi="Sassoon Infant Rg" w:cs="Arial"/>
          <w:sz w:val="24"/>
          <w:szCs w:val="24"/>
          <w:lang w:eastAsia="en-GB"/>
        </w:rPr>
        <w:lastRenderedPageBreak/>
        <w:t>school in their PE kits on the day that they have PE. This will give us more time in the day, allow us to lengthen PE lessons and reduce any issues around lost property. Your child’s PE day will be as follows:</w:t>
      </w:r>
    </w:p>
    <w:p w14:paraId="67E0FE4B" w14:textId="4433C7E3" w:rsidR="001B4929" w:rsidRPr="001B4929" w:rsidRDefault="001B4929" w:rsidP="00D83F3F">
      <w:pPr>
        <w:spacing w:after="0" w:line="0" w:lineRule="atLeast"/>
        <w:ind w:right="-166"/>
        <w:jc w:val="both"/>
        <w:rPr>
          <w:rFonts w:ascii="Sassoon Infant Rg" w:eastAsia="Trebuchet MS" w:hAnsi="Sassoon Infant Rg" w:cs="Arial"/>
          <w:b/>
          <w:sz w:val="24"/>
          <w:szCs w:val="24"/>
          <w:lang w:eastAsia="en-GB"/>
        </w:rPr>
      </w:pPr>
    </w:p>
    <w:tbl>
      <w:tblPr>
        <w:tblStyle w:val="TableGrid"/>
        <w:tblW w:w="10769" w:type="dxa"/>
        <w:tblInd w:w="-142" w:type="dxa"/>
        <w:tblLook w:val="04A0" w:firstRow="1" w:lastRow="0" w:firstColumn="1" w:lastColumn="0" w:noHBand="0" w:noVBand="1"/>
      </w:tblPr>
      <w:tblGrid>
        <w:gridCol w:w="1961"/>
        <w:gridCol w:w="3138"/>
        <w:gridCol w:w="5670"/>
      </w:tblGrid>
      <w:tr w:rsidR="00D83F3F" w:rsidRPr="001B4929" w14:paraId="76CBCB4B" w14:textId="77777777" w:rsidTr="00206399">
        <w:tc>
          <w:tcPr>
            <w:tcW w:w="1961" w:type="dxa"/>
            <w:shd w:val="clear" w:color="auto" w:fill="FFFF00"/>
          </w:tcPr>
          <w:p w14:paraId="5B7BCAD1" w14:textId="74A2FDC3" w:rsidR="00D83F3F" w:rsidRPr="001B4929" w:rsidRDefault="00D83F3F" w:rsidP="00432073">
            <w:pPr>
              <w:spacing w:line="0" w:lineRule="atLeast"/>
              <w:ind w:right="-166"/>
              <w:jc w:val="both"/>
              <w:rPr>
                <w:rFonts w:ascii="Sassoon Infant Rg" w:eastAsia="Trebuchet MS" w:hAnsi="Sassoon Infant Rg" w:cs="Arial"/>
                <w:b/>
                <w:sz w:val="24"/>
                <w:szCs w:val="24"/>
                <w:lang w:eastAsia="en-GB"/>
              </w:rPr>
            </w:pPr>
            <w:r w:rsidRPr="001B4929">
              <w:rPr>
                <w:rFonts w:ascii="Sassoon Infant Rg" w:eastAsia="Trebuchet MS" w:hAnsi="Sassoon Infant Rg" w:cs="Arial"/>
                <w:b/>
                <w:sz w:val="24"/>
                <w:szCs w:val="24"/>
                <w:lang w:eastAsia="en-GB"/>
              </w:rPr>
              <w:t>Day</w:t>
            </w:r>
          </w:p>
        </w:tc>
        <w:tc>
          <w:tcPr>
            <w:tcW w:w="3138" w:type="dxa"/>
            <w:shd w:val="clear" w:color="auto" w:fill="FFFF00"/>
          </w:tcPr>
          <w:p w14:paraId="118C2D30" w14:textId="418217C5" w:rsidR="00D83F3F" w:rsidRPr="001B4929" w:rsidRDefault="00D83F3F" w:rsidP="00D83F3F">
            <w:pPr>
              <w:spacing w:line="0" w:lineRule="atLeast"/>
              <w:jc w:val="both"/>
              <w:rPr>
                <w:rFonts w:ascii="Sassoon Infant Rg" w:eastAsia="Trebuchet MS" w:hAnsi="Sassoon Infant Rg" w:cs="Arial"/>
                <w:b/>
                <w:sz w:val="24"/>
                <w:szCs w:val="24"/>
                <w:lang w:eastAsia="en-GB"/>
              </w:rPr>
            </w:pPr>
            <w:r>
              <w:rPr>
                <w:rFonts w:ascii="Sassoon Infant Rg" w:eastAsia="Trebuchet MS" w:hAnsi="Sassoon Infant Rg" w:cs="Arial"/>
                <w:b/>
                <w:sz w:val="24"/>
                <w:szCs w:val="24"/>
                <w:lang w:eastAsia="en-GB"/>
              </w:rPr>
              <w:t>Year Group to come in PE kit</w:t>
            </w:r>
          </w:p>
        </w:tc>
        <w:tc>
          <w:tcPr>
            <w:tcW w:w="5670" w:type="dxa"/>
            <w:shd w:val="clear" w:color="auto" w:fill="FFFF00"/>
          </w:tcPr>
          <w:p w14:paraId="37208CF1" w14:textId="5A0F21AF" w:rsidR="00D83F3F" w:rsidRPr="001B4929" w:rsidRDefault="00D83F3F" w:rsidP="00432073">
            <w:pPr>
              <w:spacing w:line="0" w:lineRule="atLeast"/>
              <w:ind w:right="-166"/>
              <w:jc w:val="both"/>
              <w:rPr>
                <w:rFonts w:ascii="Sassoon Infant Rg" w:eastAsia="Trebuchet MS" w:hAnsi="Sassoon Infant Rg" w:cs="Arial"/>
                <w:b/>
                <w:sz w:val="24"/>
                <w:szCs w:val="24"/>
                <w:lang w:eastAsia="en-GB"/>
              </w:rPr>
            </w:pPr>
            <w:r w:rsidRPr="001B4929">
              <w:rPr>
                <w:rFonts w:ascii="Sassoon Infant Rg" w:eastAsia="Trebuchet MS" w:hAnsi="Sassoon Infant Rg" w:cs="Arial"/>
                <w:b/>
                <w:sz w:val="24"/>
                <w:szCs w:val="24"/>
                <w:lang w:eastAsia="en-GB"/>
              </w:rPr>
              <w:t>Classes to come in PE kit</w:t>
            </w:r>
          </w:p>
        </w:tc>
      </w:tr>
      <w:tr w:rsidR="00D83F3F" w14:paraId="6C8E6665" w14:textId="77777777" w:rsidTr="00D83F3F">
        <w:tc>
          <w:tcPr>
            <w:tcW w:w="1961" w:type="dxa"/>
          </w:tcPr>
          <w:p w14:paraId="034302F9" w14:textId="4357FBF4"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Monday</w:t>
            </w:r>
          </w:p>
        </w:tc>
        <w:tc>
          <w:tcPr>
            <w:tcW w:w="3138" w:type="dxa"/>
          </w:tcPr>
          <w:p w14:paraId="3FA0881E" w14:textId="5C6FFE99"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Year 1 and Year 3</w:t>
            </w:r>
          </w:p>
        </w:tc>
        <w:tc>
          <w:tcPr>
            <w:tcW w:w="5670" w:type="dxa"/>
          </w:tcPr>
          <w:p w14:paraId="3CD5AE59" w14:textId="49AE5285"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Kingfisher, Robin, Wren, Lark, Hare, Mole, Squirrel</w:t>
            </w:r>
          </w:p>
        </w:tc>
      </w:tr>
      <w:tr w:rsidR="00D83F3F" w14:paraId="43618780" w14:textId="77777777" w:rsidTr="00D83F3F">
        <w:tc>
          <w:tcPr>
            <w:tcW w:w="1961" w:type="dxa"/>
          </w:tcPr>
          <w:p w14:paraId="2DFB2E46" w14:textId="75EBDDCC"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Tuesday</w:t>
            </w:r>
          </w:p>
        </w:tc>
        <w:tc>
          <w:tcPr>
            <w:tcW w:w="3138" w:type="dxa"/>
          </w:tcPr>
          <w:p w14:paraId="71CB68EE" w14:textId="3A0A5C98"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Year 5</w:t>
            </w:r>
          </w:p>
        </w:tc>
        <w:tc>
          <w:tcPr>
            <w:tcW w:w="5670" w:type="dxa"/>
          </w:tcPr>
          <w:p w14:paraId="182AF764" w14:textId="0C92AB89"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Rowan, Maple, Willow, Sycamore</w:t>
            </w:r>
          </w:p>
        </w:tc>
      </w:tr>
      <w:tr w:rsidR="00D83F3F" w14:paraId="617B3F48" w14:textId="77777777" w:rsidTr="00D83F3F">
        <w:tc>
          <w:tcPr>
            <w:tcW w:w="1961" w:type="dxa"/>
          </w:tcPr>
          <w:p w14:paraId="0F9820FB" w14:textId="55A6B227"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Wednesday</w:t>
            </w:r>
          </w:p>
        </w:tc>
        <w:tc>
          <w:tcPr>
            <w:tcW w:w="3138" w:type="dxa"/>
          </w:tcPr>
          <w:p w14:paraId="4E08FE0F" w14:textId="55541B48"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Year 4</w:t>
            </w:r>
          </w:p>
        </w:tc>
        <w:tc>
          <w:tcPr>
            <w:tcW w:w="5670" w:type="dxa"/>
          </w:tcPr>
          <w:p w14:paraId="5A35EABD" w14:textId="27914A8D"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Badger, Fox, Otter, </w:t>
            </w:r>
            <w:r w:rsidR="001414B4">
              <w:rPr>
                <w:rFonts w:ascii="Sassoon Infant Rg" w:eastAsia="Trebuchet MS" w:hAnsi="Sassoon Infant Rg" w:cs="Arial"/>
                <w:sz w:val="24"/>
                <w:szCs w:val="24"/>
                <w:lang w:eastAsia="en-GB"/>
              </w:rPr>
              <w:t>Deer</w:t>
            </w:r>
          </w:p>
        </w:tc>
      </w:tr>
      <w:tr w:rsidR="00D83F3F" w14:paraId="302F5185" w14:textId="77777777" w:rsidTr="00D83F3F">
        <w:tc>
          <w:tcPr>
            <w:tcW w:w="1961" w:type="dxa"/>
          </w:tcPr>
          <w:p w14:paraId="50379934" w14:textId="4A5E35FF"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Thursday</w:t>
            </w:r>
          </w:p>
        </w:tc>
        <w:tc>
          <w:tcPr>
            <w:tcW w:w="3138" w:type="dxa"/>
          </w:tcPr>
          <w:p w14:paraId="17BA0D3D" w14:textId="73AE80B6"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Year 2 and Year 6</w:t>
            </w:r>
          </w:p>
        </w:tc>
        <w:tc>
          <w:tcPr>
            <w:tcW w:w="5670" w:type="dxa"/>
          </w:tcPr>
          <w:p w14:paraId="7FFD36E1" w14:textId="7DD73580"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Starling, Woodpecker, Dove, Ash, Oak, Elm</w:t>
            </w:r>
          </w:p>
        </w:tc>
      </w:tr>
      <w:tr w:rsidR="00D83F3F" w14:paraId="214AB559" w14:textId="77777777" w:rsidTr="00D83F3F">
        <w:tc>
          <w:tcPr>
            <w:tcW w:w="1961" w:type="dxa"/>
          </w:tcPr>
          <w:p w14:paraId="225737DB" w14:textId="30CDE3BC"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Friday</w:t>
            </w:r>
          </w:p>
        </w:tc>
        <w:tc>
          <w:tcPr>
            <w:tcW w:w="3138" w:type="dxa"/>
          </w:tcPr>
          <w:p w14:paraId="61E1D568" w14:textId="6B6DCBE7" w:rsidR="00D83F3F" w:rsidRDefault="00D83F3F"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EYFS</w:t>
            </w:r>
          </w:p>
        </w:tc>
        <w:tc>
          <w:tcPr>
            <w:tcW w:w="5670" w:type="dxa"/>
          </w:tcPr>
          <w:p w14:paraId="07068C8D" w14:textId="76872F0C" w:rsidR="00D83F3F" w:rsidRDefault="00D83F3F" w:rsidP="00BC2618">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Ladybird, Dragonfly, </w:t>
            </w:r>
            <w:r w:rsidR="00BC2618">
              <w:rPr>
                <w:rFonts w:ascii="Sassoon Infant Rg" w:eastAsia="Trebuchet MS" w:hAnsi="Sassoon Infant Rg" w:cs="Arial"/>
                <w:sz w:val="24"/>
                <w:szCs w:val="24"/>
                <w:lang w:eastAsia="en-GB"/>
              </w:rPr>
              <w:t>Butterfly</w:t>
            </w:r>
          </w:p>
        </w:tc>
      </w:tr>
    </w:tbl>
    <w:p w14:paraId="69C08E09" w14:textId="77777777" w:rsidR="00BA75A8" w:rsidRDefault="00BA75A8" w:rsidP="00DE52E2">
      <w:pPr>
        <w:spacing w:after="0" w:line="0" w:lineRule="atLeast"/>
        <w:ind w:left="-142" w:right="-166"/>
        <w:jc w:val="both"/>
        <w:rPr>
          <w:rFonts w:ascii="Sassoon Infant Rg" w:eastAsia="Trebuchet MS" w:hAnsi="Sassoon Infant Rg" w:cs="Arial"/>
          <w:b/>
          <w:sz w:val="24"/>
          <w:szCs w:val="24"/>
          <w:u w:val="single"/>
          <w:lang w:eastAsia="en-GB"/>
        </w:rPr>
      </w:pPr>
    </w:p>
    <w:p w14:paraId="721D7BFE" w14:textId="10FD8ABF" w:rsidR="00432073" w:rsidRDefault="00432073" w:rsidP="00DE52E2">
      <w:pPr>
        <w:spacing w:after="0" w:line="0" w:lineRule="atLeast"/>
        <w:ind w:left="-142" w:right="-166"/>
        <w:jc w:val="both"/>
        <w:rPr>
          <w:rFonts w:ascii="Sassoon Infant Rg" w:eastAsia="Trebuchet MS" w:hAnsi="Sassoon Infant Rg" w:cs="Arial"/>
          <w:b/>
          <w:sz w:val="24"/>
          <w:szCs w:val="24"/>
          <w:u w:val="single"/>
          <w:lang w:eastAsia="en-GB"/>
        </w:rPr>
      </w:pPr>
      <w:r w:rsidRPr="00432073">
        <w:rPr>
          <w:rFonts w:ascii="Sassoon Infant Rg" w:eastAsia="Trebuchet MS" w:hAnsi="Sassoon Infant Rg" w:cs="Arial"/>
          <w:b/>
          <w:sz w:val="24"/>
          <w:szCs w:val="24"/>
          <w:u w:val="single"/>
          <w:lang w:eastAsia="en-GB"/>
        </w:rPr>
        <w:t>School Times</w:t>
      </w:r>
    </w:p>
    <w:p w14:paraId="3079BA3E" w14:textId="1E1D7767" w:rsidR="00432073" w:rsidRDefault="00432073" w:rsidP="00432073">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To prevent parents and pupils mixing at the beginning and the end of the day we will have to operate slightly different start and finish times for pupils</w:t>
      </w:r>
      <w:r w:rsidR="001B4929">
        <w:rPr>
          <w:rFonts w:ascii="Sassoon Infant Rg" w:eastAsia="Trebuchet MS" w:hAnsi="Sassoon Infant Rg" w:cs="Arial"/>
          <w:sz w:val="24"/>
          <w:szCs w:val="24"/>
          <w:lang w:eastAsia="en-GB"/>
        </w:rPr>
        <w:t xml:space="preserve">. </w:t>
      </w:r>
      <w:r w:rsidR="001414B4">
        <w:rPr>
          <w:rFonts w:ascii="Sassoon Infant Rg" w:eastAsia="Trebuchet MS" w:hAnsi="Sassoon Infant Rg" w:cs="Arial"/>
          <w:sz w:val="24"/>
          <w:szCs w:val="24"/>
          <w:lang w:eastAsia="en-GB"/>
        </w:rPr>
        <w:t>All pupils can be dropped off between 08:30 and 09:00. Allowing a half an hour window would mean that everyone is spread out as they arrive at school.</w:t>
      </w:r>
      <w:r w:rsidR="00836743">
        <w:rPr>
          <w:rFonts w:ascii="Sassoon Infant Rg" w:eastAsia="Trebuchet MS" w:hAnsi="Sassoon Infant Rg" w:cs="Arial"/>
          <w:sz w:val="24"/>
          <w:szCs w:val="24"/>
          <w:lang w:eastAsia="en-GB"/>
        </w:rPr>
        <w:t xml:space="preserve"> Any child </w:t>
      </w:r>
      <w:r w:rsidR="003D5CC7">
        <w:rPr>
          <w:rFonts w:ascii="Sassoon Infant Rg" w:eastAsia="Trebuchet MS" w:hAnsi="Sassoon Infant Rg" w:cs="Arial"/>
          <w:sz w:val="24"/>
          <w:szCs w:val="24"/>
          <w:lang w:eastAsia="en-GB"/>
        </w:rPr>
        <w:t>arriving</w:t>
      </w:r>
      <w:r w:rsidR="00836743">
        <w:rPr>
          <w:rFonts w:ascii="Sassoon Infant Rg" w:eastAsia="Trebuchet MS" w:hAnsi="Sassoon Infant Rg" w:cs="Arial"/>
          <w:sz w:val="24"/>
          <w:szCs w:val="24"/>
          <w:lang w:eastAsia="en-GB"/>
        </w:rPr>
        <w:t xml:space="preserve"> after 09:00 will be recorded as late.</w:t>
      </w:r>
      <w:r w:rsidR="001414B4">
        <w:rPr>
          <w:rFonts w:ascii="Sassoon Infant Rg" w:eastAsia="Trebuchet MS" w:hAnsi="Sassoon Infant Rg" w:cs="Arial"/>
          <w:sz w:val="24"/>
          <w:szCs w:val="24"/>
          <w:lang w:eastAsia="en-GB"/>
        </w:rPr>
        <w:t xml:space="preserve"> We will keep the one-way system that has been used successfully this term. </w:t>
      </w:r>
      <w:r w:rsidR="001B4929">
        <w:rPr>
          <w:rFonts w:ascii="Sassoon Infant Rg" w:eastAsia="Trebuchet MS" w:hAnsi="Sassoon Infant Rg" w:cs="Arial"/>
          <w:sz w:val="24"/>
          <w:szCs w:val="24"/>
          <w:lang w:eastAsia="en-GB"/>
        </w:rPr>
        <w:t>Parents should pick up children at the time of the oldest child if there is more than one school aged child in the family.</w:t>
      </w:r>
      <w:r w:rsidR="007C4882">
        <w:rPr>
          <w:rFonts w:ascii="Sassoon Infant Rg" w:eastAsia="Trebuchet MS" w:hAnsi="Sassoon Infant Rg" w:cs="Arial"/>
          <w:sz w:val="24"/>
          <w:szCs w:val="24"/>
          <w:lang w:eastAsia="en-GB"/>
        </w:rPr>
        <w:t xml:space="preserve"> Only one parent should bring the child and social distancing should still be a priority. </w:t>
      </w:r>
    </w:p>
    <w:p w14:paraId="265E8DFE" w14:textId="147A2357" w:rsidR="001B4929" w:rsidRDefault="001B4929" w:rsidP="00432073">
      <w:pPr>
        <w:spacing w:after="0" w:line="0" w:lineRule="atLeast"/>
        <w:ind w:left="-142" w:right="-166"/>
        <w:jc w:val="both"/>
        <w:rPr>
          <w:rFonts w:ascii="Sassoon Infant Rg" w:eastAsia="Trebuchet MS" w:hAnsi="Sassoon Infant Rg" w:cs="Arial"/>
          <w:sz w:val="24"/>
          <w:szCs w:val="24"/>
          <w:lang w:eastAsia="en-GB"/>
        </w:rPr>
      </w:pPr>
    </w:p>
    <w:tbl>
      <w:tblPr>
        <w:tblStyle w:val="TableGrid"/>
        <w:tblW w:w="10769" w:type="dxa"/>
        <w:tblInd w:w="-142" w:type="dxa"/>
        <w:tblLook w:val="04A0" w:firstRow="1" w:lastRow="0" w:firstColumn="1" w:lastColumn="0" w:noHBand="0" w:noVBand="1"/>
      </w:tblPr>
      <w:tblGrid>
        <w:gridCol w:w="1980"/>
        <w:gridCol w:w="1418"/>
        <w:gridCol w:w="1984"/>
        <w:gridCol w:w="1559"/>
        <w:gridCol w:w="3828"/>
      </w:tblGrid>
      <w:tr w:rsidR="00A40C94" w14:paraId="0CFE06FD" w14:textId="77777777" w:rsidTr="00206399">
        <w:tc>
          <w:tcPr>
            <w:tcW w:w="1980" w:type="dxa"/>
            <w:shd w:val="clear" w:color="auto" w:fill="FFFF00"/>
          </w:tcPr>
          <w:p w14:paraId="2BCC31CF" w14:textId="77777777" w:rsidR="00A40C94" w:rsidRDefault="00A40C94" w:rsidP="00432073">
            <w:pPr>
              <w:spacing w:line="0" w:lineRule="atLeast"/>
              <w:ind w:right="-166"/>
              <w:jc w:val="both"/>
              <w:rPr>
                <w:rFonts w:ascii="Sassoon Infant Rg" w:eastAsia="Trebuchet MS" w:hAnsi="Sassoon Infant Rg" w:cs="Arial"/>
                <w:sz w:val="24"/>
                <w:szCs w:val="24"/>
                <w:lang w:eastAsia="en-GB"/>
              </w:rPr>
            </w:pPr>
          </w:p>
        </w:tc>
        <w:tc>
          <w:tcPr>
            <w:tcW w:w="1418" w:type="dxa"/>
            <w:shd w:val="clear" w:color="auto" w:fill="FFFF00"/>
          </w:tcPr>
          <w:p w14:paraId="539FA1D9" w14:textId="6B3149B8" w:rsidR="00A40C94" w:rsidRPr="00836743" w:rsidRDefault="00A40C94" w:rsidP="00206399">
            <w:pPr>
              <w:spacing w:line="0" w:lineRule="atLeast"/>
              <w:ind w:left="-106" w:right="-166"/>
              <w:jc w:val="both"/>
              <w:rPr>
                <w:rFonts w:ascii="Sassoon Infant Rg" w:eastAsia="Trebuchet MS" w:hAnsi="Sassoon Infant Rg" w:cs="Arial"/>
                <w:b/>
                <w:sz w:val="24"/>
                <w:szCs w:val="24"/>
                <w:lang w:eastAsia="en-GB"/>
              </w:rPr>
            </w:pPr>
            <w:r w:rsidRPr="00836743">
              <w:rPr>
                <w:rFonts w:ascii="Sassoon Infant Rg" w:eastAsia="Trebuchet MS" w:hAnsi="Sassoon Infant Rg" w:cs="Arial"/>
                <w:b/>
                <w:sz w:val="24"/>
                <w:szCs w:val="24"/>
                <w:lang w:eastAsia="en-GB"/>
              </w:rPr>
              <w:t>Drop Off</w:t>
            </w:r>
          </w:p>
        </w:tc>
        <w:tc>
          <w:tcPr>
            <w:tcW w:w="1984" w:type="dxa"/>
            <w:shd w:val="clear" w:color="auto" w:fill="FFFF00"/>
          </w:tcPr>
          <w:p w14:paraId="2E10DEE5" w14:textId="186CF116" w:rsidR="00A40C94" w:rsidRPr="00836743" w:rsidRDefault="00A40C94" w:rsidP="00206399">
            <w:pPr>
              <w:spacing w:line="0" w:lineRule="atLeast"/>
              <w:ind w:left="-106" w:right="-166"/>
              <w:jc w:val="both"/>
              <w:rPr>
                <w:rFonts w:ascii="Sassoon Infant Rg" w:eastAsia="Trebuchet MS" w:hAnsi="Sassoon Infant Rg" w:cs="Arial"/>
                <w:b/>
                <w:sz w:val="24"/>
                <w:szCs w:val="24"/>
                <w:lang w:eastAsia="en-GB"/>
              </w:rPr>
            </w:pPr>
            <w:r w:rsidRPr="00836743">
              <w:rPr>
                <w:rFonts w:ascii="Sassoon Infant Rg" w:eastAsia="Trebuchet MS" w:hAnsi="Sassoon Infant Rg" w:cs="Arial"/>
                <w:b/>
                <w:sz w:val="24"/>
                <w:szCs w:val="24"/>
                <w:lang w:eastAsia="en-GB"/>
              </w:rPr>
              <w:t>Pick Up Mon-Thurs</w:t>
            </w:r>
          </w:p>
        </w:tc>
        <w:tc>
          <w:tcPr>
            <w:tcW w:w="1559" w:type="dxa"/>
            <w:shd w:val="clear" w:color="auto" w:fill="FFFF00"/>
          </w:tcPr>
          <w:p w14:paraId="5843C198" w14:textId="6B743608" w:rsidR="00A40C94" w:rsidRPr="00836743" w:rsidRDefault="00A40C94" w:rsidP="00206399">
            <w:pPr>
              <w:spacing w:line="0" w:lineRule="atLeast"/>
              <w:ind w:left="-106" w:right="-166"/>
              <w:jc w:val="both"/>
              <w:rPr>
                <w:rFonts w:ascii="Sassoon Infant Rg" w:eastAsia="Trebuchet MS" w:hAnsi="Sassoon Infant Rg" w:cs="Arial"/>
                <w:b/>
                <w:sz w:val="24"/>
                <w:szCs w:val="24"/>
                <w:lang w:eastAsia="en-GB"/>
              </w:rPr>
            </w:pPr>
            <w:r w:rsidRPr="00836743">
              <w:rPr>
                <w:rFonts w:ascii="Sassoon Infant Rg" w:eastAsia="Trebuchet MS" w:hAnsi="Sassoon Infant Rg" w:cs="Arial"/>
                <w:b/>
                <w:sz w:val="24"/>
                <w:szCs w:val="24"/>
                <w:lang w:eastAsia="en-GB"/>
              </w:rPr>
              <w:t>Pick Up Friday</w:t>
            </w:r>
          </w:p>
        </w:tc>
        <w:tc>
          <w:tcPr>
            <w:tcW w:w="3828" w:type="dxa"/>
            <w:shd w:val="clear" w:color="auto" w:fill="FFFF00"/>
          </w:tcPr>
          <w:p w14:paraId="14B55EAE" w14:textId="130118BC" w:rsidR="00A40C94" w:rsidRPr="00836743" w:rsidRDefault="00A40C94" w:rsidP="00206399">
            <w:pPr>
              <w:spacing w:line="0" w:lineRule="atLeast"/>
              <w:ind w:left="-106"/>
              <w:jc w:val="both"/>
              <w:rPr>
                <w:rFonts w:ascii="Sassoon Infant Rg" w:eastAsia="Trebuchet MS" w:hAnsi="Sassoon Infant Rg" w:cs="Arial"/>
                <w:b/>
                <w:sz w:val="24"/>
                <w:szCs w:val="24"/>
                <w:lang w:eastAsia="en-GB"/>
              </w:rPr>
            </w:pPr>
            <w:r w:rsidRPr="00836743">
              <w:rPr>
                <w:rFonts w:ascii="Sassoon Infant Rg" w:eastAsia="Trebuchet MS" w:hAnsi="Sassoon Infant Rg" w:cs="Arial"/>
                <w:b/>
                <w:sz w:val="24"/>
                <w:szCs w:val="24"/>
                <w:lang w:eastAsia="en-GB"/>
              </w:rPr>
              <w:t>Pick up from this classroom if collecting at a later time</w:t>
            </w:r>
          </w:p>
        </w:tc>
      </w:tr>
      <w:tr w:rsidR="00A40C94" w14:paraId="394CFFDA" w14:textId="77777777" w:rsidTr="00A40C94">
        <w:tc>
          <w:tcPr>
            <w:tcW w:w="1980" w:type="dxa"/>
          </w:tcPr>
          <w:p w14:paraId="085EE038" w14:textId="563F3467" w:rsidR="00A40C94" w:rsidRDefault="00A40C94"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EYFS</w:t>
            </w:r>
          </w:p>
        </w:tc>
        <w:tc>
          <w:tcPr>
            <w:tcW w:w="1418" w:type="dxa"/>
          </w:tcPr>
          <w:p w14:paraId="3ACC82AF" w14:textId="49424B29" w:rsidR="00A40C94" w:rsidRDefault="00A40C94"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08:30-09:00</w:t>
            </w:r>
          </w:p>
        </w:tc>
        <w:tc>
          <w:tcPr>
            <w:tcW w:w="1984" w:type="dxa"/>
          </w:tcPr>
          <w:p w14:paraId="52BE5235" w14:textId="25640387" w:rsidR="00A40C94" w:rsidRDefault="00A40C94"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15:00</w:t>
            </w:r>
          </w:p>
        </w:tc>
        <w:tc>
          <w:tcPr>
            <w:tcW w:w="1559" w:type="dxa"/>
          </w:tcPr>
          <w:p w14:paraId="6A64A4E7" w14:textId="792C6C0A" w:rsidR="00A40C94" w:rsidRDefault="00A40C94"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12:30</w:t>
            </w:r>
          </w:p>
        </w:tc>
        <w:tc>
          <w:tcPr>
            <w:tcW w:w="3828" w:type="dxa"/>
          </w:tcPr>
          <w:p w14:paraId="39D19BA6" w14:textId="2C58E2FA" w:rsidR="00A40C94" w:rsidRDefault="00741765"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Ladybird classroom</w:t>
            </w:r>
          </w:p>
        </w:tc>
      </w:tr>
      <w:tr w:rsidR="00A40C94" w14:paraId="76FC95F9" w14:textId="77777777" w:rsidTr="00A40C94">
        <w:tc>
          <w:tcPr>
            <w:tcW w:w="1980" w:type="dxa"/>
          </w:tcPr>
          <w:p w14:paraId="5A003226" w14:textId="3D7EE8B3" w:rsidR="00A40C94" w:rsidRDefault="00A40C94"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Y1 and Y2</w:t>
            </w:r>
          </w:p>
        </w:tc>
        <w:tc>
          <w:tcPr>
            <w:tcW w:w="1418" w:type="dxa"/>
          </w:tcPr>
          <w:p w14:paraId="5490C17B" w14:textId="3073CCD9" w:rsidR="00A40C94" w:rsidRDefault="00A40C94"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08:30-09:00</w:t>
            </w:r>
          </w:p>
        </w:tc>
        <w:tc>
          <w:tcPr>
            <w:tcW w:w="1984" w:type="dxa"/>
          </w:tcPr>
          <w:p w14:paraId="505B782E" w14:textId="534F2AE5" w:rsidR="00A40C94" w:rsidRDefault="00A40C94"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15:15</w:t>
            </w:r>
          </w:p>
        </w:tc>
        <w:tc>
          <w:tcPr>
            <w:tcW w:w="1559" w:type="dxa"/>
          </w:tcPr>
          <w:p w14:paraId="601E5726" w14:textId="2A95F2B3" w:rsidR="00A40C94" w:rsidRDefault="00A40C94"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12:45</w:t>
            </w:r>
          </w:p>
        </w:tc>
        <w:tc>
          <w:tcPr>
            <w:tcW w:w="3828" w:type="dxa"/>
          </w:tcPr>
          <w:p w14:paraId="19A7A167" w14:textId="56E83E1D" w:rsidR="00A40C94" w:rsidRDefault="00741765"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Y1 – </w:t>
            </w:r>
            <w:r w:rsidR="002B4382">
              <w:rPr>
                <w:rFonts w:ascii="Sassoon Infant Rg" w:eastAsia="Trebuchet MS" w:hAnsi="Sassoon Infant Rg" w:cs="Arial"/>
                <w:sz w:val="24"/>
                <w:szCs w:val="24"/>
                <w:lang w:eastAsia="en-GB"/>
              </w:rPr>
              <w:t>Lark classroom</w:t>
            </w:r>
          </w:p>
          <w:p w14:paraId="79F2E9B4" w14:textId="1E36C8D6" w:rsidR="00741765" w:rsidRDefault="00741765"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Y2 – </w:t>
            </w:r>
            <w:r w:rsidR="002B4382">
              <w:rPr>
                <w:rFonts w:ascii="Sassoon Infant Rg" w:eastAsia="Trebuchet MS" w:hAnsi="Sassoon Infant Rg" w:cs="Arial"/>
                <w:sz w:val="24"/>
                <w:szCs w:val="24"/>
                <w:lang w:eastAsia="en-GB"/>
              </w:rPr>
              <w:t>Dove classroom</w:t>
            </w:r>
          </w:p>
        </w:tc>
      </w:tr>
      <w:tr w:rsidR="00A40C94" w14:paraId="45F5ACA0" w14:textId="77777777" w:rsidTr="00A40C94">
        <w:tc>
          <w:tcPr>
            <w:tcW w:w="1980" w:type="dxa"/>
          </w:tcPr>
          <w:p w14:paraId="53126DC3" w14:textId="28DC6617" w:rsidR="00A40C94" w:rsidRDefault="00A40C94"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Y3, Y4, Y5 and Y6</w:t>
            </w:r>
          </w:p>
        </w:tc>
        <w:tc>
          <w:tcPr>
            <w:tcW w:w="1418" w:type="dxa"/>
          </w:tcPr>
          <w:p w14:paraId="0509B8DF" w14:textId="65865F65" w:rsidR="00A40C94" w:rsidRDefault="00A40C94"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08:30-09:00</w:t>
            </w:r>
          </w:p>
        </w:tc>
        <w:tc>
          <w:tcPr>
            <w:tcW w:w="1984" w:type="dxa"/>
          </w:tcPr>
          <w:p w14:paraId="6105ED1F" w14:textId="3F1A1D0C" w:rsidR="00A40C94" w:rsidRDefault="00A40C94"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15:30</w:t>
            </w:r>
          </w:p>
        </w:tc>
        <w:tc>
          <w:tcPr>
            <w:tcW w:w="1559" w:type="dxa"/>
          </w:tcPr>
          <w:p w14:paraId="3B669B40" w14:textId="65666A3A" w:rsidR="00A40C94" w:rsidRDefault="00A40C94" w:rsidP="00432073">
            <w:pPr>
              <w:spacing w:line="0" w:lineRule="atLeast"/>
              <w:ind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13:00</w:t>
            </w:r>
          </w:p>
        </w:tc>
        <w:tc>
          <w:tcPr>
            <w:tcW w:w="3828" w:type="dxa"/>
            <w:shd w:val="clear" w:color="auto" w:fill="BFBFBF" w:themeFill="background1" w:themeFillShade="BF"/>
          </w:tcPr>
          <w:p w14:paraId="4CA08AB2" w14:textId="77777777" w:rsidR="00A40C94" w:rsidRDefault="00A40C94" w:rsidP="00432073">
            <w:pPr>
              <w:spacing w:line="0" w:lineRule="atLeast"/>
              <w:ind w:right="-166"/>
              <w:jc w:val="both"/>
              <w:rPr>
                <w:rFonts w:ascii="Sassoon Infant Rg" w:eastAsia="Trebuchet MS" w:hAnsi="Sassoon Infant Rg" w:cs="Arial"/>
                <w:sz w:val="24"/>
                <w:szCs w:val="24"/>
                <w:lang w:eastAsia="en-GB"/>
              </w:rPr>
            </w:pPr>
          </w:p>
        </w:tc>
      </w:tr>
    </w:tbl>
    <w:p w14:paraId="2BC8422B" w14:textId="77777777" w:rsidR="00BA75A8" w:rsidRDefault="00BA75A8" w:rsidP="0018384A">
      <w:pPr>
        <w:spacing w:after="0" w:line="0" w:lineRule="atLeast"/>
        <w:ind w:left="-142" w:right="-166"/>
        <w:jc w:val="both"/>
        <w:rPr>
          <w:rFonts w:ascii="Sassoon Infant Rg" w:eastAsia="Trebuchet MS" w:hAnsi="Sassoon Infant Rg" w:cs="Arial"/>
          <w:sz w:val="24"/>
          <w:szCs w:val="24"/>
          <w:lang w:eastAsia="en-GB"/>
        </w:rPr>
      </w:pPr>
    </w:p>
    <w:p w14:paraId="394E4BEF" w14:textId="2F690EAC" w:rsidR="000E515B" w:rsidRDefault="002B4382" w:rsidP="00BA75A8">
      <w:pPr>
        <w:pStyle w:val="ListParagraph"/>
        <w:numPr>
          <w:ilvl w:val="0"/>
          <w:numId w:val="19"/>
        </w:numPr>
        <w:spacing w:after="0" w:line="0" w:lineRule="atLeast"/>
        <w:ind w:left="142" w:right="-166"/>
        <w:jc w:val="both"/>
        <w:rPr>
          <w:rFonts w:ascii="Sassoon Infant Rg" w:eastAsia="Trebuchet MS" w:hAnsi="Sassoon Infant Rg" w:cs="Arial"/>
          <w:sz w:val="24"/>
          <w:szCs w:val="24"/>
          <w:lang w:eastAsia="en-GB"/>
        </w:rPr>
      </w:pPr>
      <w:r w:rsidRPr="00BA75A8">
        <w:rPr>
          <w:rFonts w:ascii="Sassoon Infant Rg" w:eastAsia="Trebuchet MS" w:hAnsi="Sassoon Infant Rg" w:cs="Arial"/>
          <w:i/>
          <w:sz w:val="24"/>
          <w:szCs w:val="24"/>
          <w:lang w:eastAsia="en-GB"/>
        </w:rPr>
        <w:t>Example 1</w:t>
      </w:r>
      <w:r w:rsidRPr="00BA75A8">
        <w:rPr>
          <w:rFonts w:ascii="Sassoon Infant Rg" w:eastAsia="Trebuchet MS" w:hAnsi="Sassoon Infant Rg" w:cs="Arial"/>
          <w:sz w:val="24"/>
          <w:szCs w:val="24"/>
          <w:lang w:eastAsia="en-GB"/>
        </w:rPr>
        <w:t xml:space="preserve">: if you have children in EYFS and year six; you should collect them both at 15:30. Collect the year six child from their normal collection point and the EYFS child from Ladybird class. </w:t>
      </w:r>
    </w:p>
    <w:p w14:paraId="6C64B69F" w14:textId="77777777" w:rsidR="00BA75A8" w:rsidRPr="00BA75A8" w:rsidRDefault="00BA75A8" w:rsidP="00BA75A8">
      <w:pPr>
        <w:pStyle w:val="ListParagraph"/>
        <w:spacing w:after="0" w:line="0" w:lineRule="atLeast"/>
        <w:ind w:left="142" w:right="-166"/>
        <w:jc w:val="both"/>
        <w:rPr>
          <w:rFonts w:ascii="Sassoon Infant Rg" w:eastAsia="Trebuchet MS" w:hAnsi="Sassoon Infant Rg" w:cs="Arial"/>
          <w:sz w:val="24"/>
          <w:szCs w:val="24"/>
          <w:lang w:eastAsia="en-GB"/>
        </w:rPr>
      </w:pPr>
    </w:p>
    <w:p w14:paraId="672D2668" w14:textId="6EBEDF4E" w:rsidR="002B4382" w:rsidRDefault="002B4382" w:rsidP="00BA75A8">
      <w:pPr>
        <w:pStyle w:val="ListParagraph"/>
        <w:numPr>
          <w:ilvl w:val="0"/>
          <w:numId w:val="19"/>
        </w:numPr>
        <w:spacing w:after="0" w:line="0" w:lineRule="atLeast"/>
        <w:ind w:left="142" w:right="-166"/>
        <w:jc w:val="both"/>
        <w:rPr>
          <w:rFonts w:ascii="Sassoon Infant Rg" w:eastAsia="Trebuchet MS" w:hAnsi="Sassoon Infant Rg" w:cs="Arial"/>
          <w:sz w:val="24"/>
          <w:szCs w:val="24"/>
          <w:lang w:eastAsia="en-GB"/>
        </w:rPr>
      </w:pPr>
      <w:r w:rsidRPr="00BA75A8">
        <w:rPr>
          <w:rFonts w:ascii="Sassoon Infant Rg" w:eastAsia="Trebuchet MS" w:hAnsi="Sassoon Infant Rg" w:cs="Arial"/>
          <w:i/>
          <w:sz w:val="24"/>
          <w:szCs w:val="24"/>
          <w:lang w:eastAsia="en-GB"/>
        </w:rPr>
        <w:t>Example 2</w:t>
      </w:r>
      <w:r w:rsidRPr="00BA75A8">
        <w:rPr>
          <w:rFonts w:ascii="Sassoon Infant Rg" w:eastAsia="Trebuchet MS" w:hAnsi="Sassoon Infant Rg" w:cs="Arial"/>
          <w:sz w:val="24"/>
          <w:szCs w:val="24"/>
          <w:lang w:eastAsia="en-GB"/>
        </w:rPr>
        <w:t xml:space="preserve">: if you have child in year two and year four; you should collect both children at 15:30. Collect the </w:t>
      </w:r>
      <w:r w:rsidR="00E07C9A" w:rsidRPr="00BA75A8">
        <w:rPr>
          <w:rFonts w:ascii="Sassoon Infant Rg" w:eastAsia="Trebuchet MS" w:hAnsi="Sassoon Infant Rg" w:cs="Arial"/>
          <w:sz w:val="24"/>
          <w:szCs w:val="24"/>
          <w:lang w:eastAsia="en-GB"/>
        </w:rPr>
        <w:t>year four child from their normal collection point and the year two child from Dove classroom.</w:t>
      </w:r>
    </w:p>
    <w:p w14:paraId="2B89A2C2" w14:textId="77777777" w:rsidR="00BA75A8" w:rsidRPr="00BA75A8" w:rsidRDefault="00BA75A8" w:rsidP="00BA75A8">
      <w:pPr>
        <w:pStyle w:val="ListParagraph"/>
        <w:spacing w:after="0" w:line="0" w:lineRule="atLeast"/>
        <w:ind w:left="142" w:right="-166"/>
        <w:jc w:val="both"/>
        <w:rPr>
          <w:rFonts w:ascii="Sassoon Infant Rg" w:eastAsia="Trebuchet MS" w:hAnsi="Sassoon Infant Rg" w:cs="Arial"/>
          <w:sz w:val="24"/>
          <w:szCs w:val="24"/>
          <w:lang w:eastAsia="en-GB"/>
        </w:rPr>
      </w:pPr>
    </w:p>
    <w:p w14:paraId="3FC60787" w14:textId="1B15E882" w:rsidR="00E07C9A" w:rsidRPr="00BA75A8" w:rsidRDefault="00E07C9A" w:rsidP="00BA75A8">
      <w:pPr>
        <w:pStyle w:val="ListParagraph"/>
        <w:numPr>
          <w:ilvl w:val="0"/>
          <w:numId w:val="19"/>
        </w:numPr>
        <w:spacing w:after="0" w:line="0" w:lineRule="atLeast"/>
        <w:ind w:left="142" w:right="-166"/>
        <w:jc w:val="both"/>
        <w:rPr>
          <w:rFonts w:ascii="Sassoon Infant Rg" w:eastAsia="Trebuchet MS" w:hAnsi="Sassoon Infant Rg" w:cs="Arial"/>
          <w:sz w:val="24"/>
          <w:szCs w:val="24"/>
          <w:lang w:eastAsia="en-GB"/>
        </w:rPr>
      </w:pPr>
      <w:r w:rsidRPr="00BA75A8">
        <w:rPr>
          <w:rFonts w:ascii="Sassoon Infant Rg" w:eastAsia="Trebuchet MS" w:hAnsi="Sassoon Infant Rg" w:cs="Arial"/>
          <w:i/>
          <w:sz w:val="24"/>
          <w:szCs w:val="24"/>
          <w:lang w:eastAsia="en-GB"/>
        </w:rPr>
        <w:t>Example 3</w:t>
      </w:r>
      <w:r w:rsidRPr="00BA75A8">
        <w:rPr>
          <w:rFonts w:ascii="Sassoon Infant Rg" w:eastAsia="Trebuchet MS" w:hAnsi="Sassoon Infant Rg" w:cs="Arial"/>
          <w:sz w:val="24"/>
          <w:szCs w:val="24"/>
          <w:lang w:eastAsia="en-GB"/>
        </w:rPr>
        <w:t xml:space="preserve">: if you have a child in EYFS and year 2; you should collect both children at 15:15. Collect the year two child from their normal collection point and the EYFS child from Ladybird class. </w:t>
      </w:r>
    </w:p>
    <w:p w14:paraId="0BBAD046" w14:textId="18D4B944" w:rsidR="00E07C9A" w:rsidRDefault="00E07C9A" w:rsidP="0018384A">
      <w:pPr>
        <w:spacing w:after="0" w:line="0" w:lineRule="atLeast"/>
        <w:ind w:left="-142" w:right="-166"/>
        <w:jc w:val="both"/>
        <w:rPr>
          <w:rFonts w:ascii="Sassoon Infant Rg" w:eastAsia="Trebuchet MS" w:hAnsi="Sassoon Infant Rg" w:cs="Arial"/>
          <w:sz w:val="24"/>
          <w:szCs w:val="24"/>
          <w:lang w:eastAsia="en-GB"/>
        </w:rPr>
      </w:pPr>
    </w:p>
    <w:p w14:paraId="79BCF9A3" w14:textId="6EC6DCC7" w:rsidR="00E07C9A" w:rsidRDefault="00E07C9A" w:rsidP="00E07C9A">
      <w:pPr>
        <w:spacing w:after="0" w:line="0" w:lineRule="atLeast"/>
        <w:ind w:left="-142" w:right="-166"/>
        <w:jc w:val="both"/>
        <w:rPr>
          <w:rFonts w:ascii="Sassoon Infant Rg" w:eastAsia="Trebuchet MS" w:hAnsi="Sassoon Infant Rg" w:cs="Arial"/>
          <w:b/>
          <w:sz w:val="24"/>
          <w:szCs w:val="24"/>
          <w:u w:val="single"/>
          <w:lang w:eastAsia="en-GB"/>
        </w:rPr>
      </w:pPr>
      <w:r w:rsidRPr="00E07C9A">
        <w:rPr>
          <w:rFonts w:ascii="Sassoon Infant Rg" w:eastAsia="Trebuchet MS" w:hAnsi="Sassoon Infant Rg" w:cs="Arial"/>
          <w:b/>
          <w:sz w:val="24"/>
          <w:szCs w:val="24"/>
          <w:u w:val="single"/>
          <w:lang w:eastAsia="en-GB"/>
        </w:rPr>
        <w:t>Car Parking</w:t>
      </w:r>
    </w:p>
    <w:p w14:paraId="5E10BB1F" w14:textId="4B166AAA" w:rsidR="00E07C9A" w:rsidRDefault="00E07C9A" w:rsidP="00E07C9A">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We will no longer allow parents’ vehicles on site in September. All of our car parks will remain closed unless the driver is registered as disabled and is in possession of a blue badge. We have additional staff this year and more pupils and managing the car park has become problematic.</w:t>
      </w:r>
      <w:r w:rsidR="00DE28DD">
        <w:rPr>
          <w:rFonts w:ascii="Sassoon Infant Rg" w:eastAsia="Trebuchet MS" w:hAnsi="Sassoon Infant Rg" w:cs="Arial"/>
          <w:sz w:val="24"/>
          <w:szCs w:val="24"/>
          <w:lang w:eastAsia="en-GB"/>
        </w:rPr>
        <w:t xml:space="preserve"> We continue to encourage all families to use alternative methods of transport such as cycling or walking. Our analysis shows that the vast majority of pupils live within</w:t>
      </w:r>
      <w:r w:rsidR="00DE52E2">
        <w:rPr>
          <w:rFonts w:ascii="Sassoon Infant Rg" w:eastAsia="Trebuchet MS" w:hAnsi="Sassoon Infant Rg" w:cs="Arial"/>
          <w:sz w:val="24"/>
          <w:szCs w:val="24"/>
          <w:lang w:eastAsia="en-GB"/>
        </w:rPr>
        <w:t xml:space="preserve"> one mile</w:t>
      </w:r>
      <w:r w:rsidR="00DE28DD">
        <w:rPr>
          <w:rFonts w:ascii="Sassoon Infant Rg" w:eastAsia="Trebuchet MS" w:hAnsi="Sassoon Infant Rg" w:cs="Arial"/>
          <w:sz w:val="24"/>
          <w:szCs w:val="24"/>
          <w:lang w:eastAsia="en-GB"/>
        </w:rPr>
        <w:t xml:space="preserve"> of the school and should therefore aim to walk as much as possible. </w:t>
      </w:r>
    </w:p>
    <w:p w14:paraId="4DC999B0" w14:textId="4A19CF13" w:rsidR="007C4882" w:rsidRDefault="007C4882" w:rsidP="00E07C9A">
      <w:pPr>
        <w:spacing w:after="0" w:line="0" w:lineRule="atLeast"/>
        <w:ind w:left="-142" w:right="-166"/>
        <w:jc w:val="both"/>
        <w:rPr>
          <w:rFonts w:ascii="Sassoon Infant Rg" w:eastAsia="Trebuchet MS" w:hAnsi="Sassoon Infant Rg" w:cs="Arial"/>
          <w:sz w:val="24"/>
          <w:szCs w:val="24"/>
          <w:lang w:eastAsia="en-GB"/>
        </w:rPr>
      </w:pPr>
    </w:p>
    <w:p w14:paraId="5B29F972" w14:textId="69F73EB5" w:rsidR="007C4882" w:rsidRPr="007C4882" w:rsidRDefault="007C4882" w:rsidP="00E07C9A">
      <w:pPr>
        <w:spacing w:after="0" w:line="0" w:lineRule="atLeast"/>
        <w:ind w:left="-142" w:right="-166"/>
        <w:jc w:val="both"/>
        <w:rPr>
          <w:rFonts w:ascii="Sassoon Infant Rg" w:eastAsia="Trebuchet MS" w:hAnsi="Sassoon Infant Rg" w:cs="Arial"/>
          <w:b/>
          <w:sz w:val="24"/>
          <w:szCs w:val="24"/>
          <w:u w:val="single"/>
          <w:lang w:eastAsia="en-GB"/>
        </w:rPr>
      </w:pPr>
      <w:r w:rsidRPr="007C4882">
        <w:rPr>
          <w:rFonts w:ascii="Sassoon Infant Rg" w:eastAsia="Trebuchet MS" w:hAnsi="Sassoon Infant Rg" w:cs="Arial"/>
          <w:b/>
          <w:sz w:val="24"/>
          <w:szCs w:val="24"/>
          <w:u w:val="single"/>
          <w:lang w:eastAsia="en-GB"/>
        </w:rPr>
        <w:t>Curriculum</w:t>
      </w:r>
    </w:p>
    <w:p w14:paraId="7668D966" w14:textId="3A0ECC1E" w:rsidR="00BA75A8" w:rsidRDefault="008942C5" w:rsidP="00BA75A8">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We will keep learning and lessons as normal as possible. We have already identified what learning pupils may have missed and will build that in to lessons in the next academic year. Year six children will be invited to stay for additional lessons and parents of children in this year group have already received a letter about this. We will not drop any subjects and will set up support for pupils who may need individual </w:t>
      </w:r>
      <w:r w:rsidR="00BA75A8">
        <w:rPr>
          <w:rFonts w:ascii="Sassoon Infant Rg" w:eastAsia="Trebuchet MS" w:hAnsi="Sassoon Infant Rg" w:cs="Arial"/>
          <w:sz w:val="24"/>
          <w:szCs w:val="24"/>
          <w:lang w:eastAsia="en-GB"/>
        </w:rPr>
        <w:t>catch up programmes.</w:t>
      </w:r>
    </w:p>
    <w:p w14:paraId="4D2D82BD" w14:textId="4CDB18B6" w:rsidR="007C4882" w:rsidRDefault="008942C5" w:rsidP="00836743">
      <w:pPr>
        <w:spacing w:after="0" w:line="0" w:lineRule="atLeast"/>
        <w:ind w:left="-142" w:right="-166"/>
        <w:jc w:val="both"/>
        <w:rPr>
          <w:rFonts w:ascii="Sassoon Infant Rg" w:eastAsia="Trebuchet MS" w:hAnsi="Sassoon Infant Rg" w:cs="Arial"/>
          <w:b/>
          <w:sz w:val="24"/>
          <w:szCs w:val="24"/>
          <w:u w:val="single"/>
          <w:lang w:eastAsia="en-GB"/>
        </w:rPr>
      </w:pPr>
      <w:r w:rsidRPr="008942C5">
        <w:rPr>
          <w:rFonts w:ascii="Sassoon Infant Rg" w:eastAsia="Trebuchet MS" w:hAnsi="Sassoon Infant Rg" w:cs="Arial"/>
          <w:b/>
          <w:sz w:val="24"/>
          <w:szCs w:val="24"/>
          <w:u w:val="single"/>
          <w:lang w:eastAsia="en-GB"/>
        </w:rPr>
        <w:t xml:space="preserve">Lunches </w:t>
      </w:r>
    </w:p>
    <w:p w14:paraId="5FAF9912" w14:textId="2F48F877" w:rsidR="008942C5" w:rsidRDefault="008942C5" w:rsidP="00E07C9A">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Lunchtimes will be split. Hot meals will be available to order using our normal system. We have, however, had to reduce the choices available.</w:t>
      </w:r>
      <w:r w:rsidR="00DE52E2">
        <w:rPr>
          <w:rFonts w:ascii="Sassoon Infant Rg" w:eastAsia="Trebuchet MS" w:hAnsi="Sassoon Infant Rg" w:cs="Arial"/>
          <w:sz w:val="24"/>
          <w:szCs w:val="24"/>
          <w:lang w:eastAsia="en-GB"/>
        </w:rPr>
        <w:t xml:space="preserve"> Children will be able to bring in packed lunches as normal. </w:t>
      </w:r>
    </w:p>
    <w:p w14:paraId="47E622CF" w14:textId="62D23EE1" w:rsidR="008942C5" w:rsidRDefault="008942C5" w:rsidP="00E07C9A">
      <w:pPr>
        <w:spacing w:after="0" w:line="0" w:lineRule="atLeast"/>
        <w:ind w:left="-142" w:right="-166"/>
        <w:jc w:val="both"/>
        <w:rPr>
          <w:rFonts w:ascii="Sassoon Infant Rg" w:eastAsia="Trebuchet MS" w:hAnsi="Sassoon Infant Rg" w:cs="Arial"/>
          <w:sz w:val="24"/>
          <w:szCs w:val="24"/>
          <w:lang w:eastAsia="en-GB"/>
        </w:rPr>
      </w:pPr>
    </w:p>
    <w:p w14:paraId="36C33C38" w14:textId="5407019D" w:rsidR="008942C5" w:rsidRPr="008942C5" w:rsidRDefault="008942C5" w:rsidP="00E07C9A">
      <w:pPr>
        <w:spacing w:after="0" w:line="0" w:lineRule="atLeast"/>
        <w:ind w:left="-142" w:right="-166"/>
        <w:jc w:val="both"/>
        <w:rPr>
          <w:rFonts w:ascii="Sassoon Infant Rg" w:eastAsia="Trebuchet MS" w:hAnsi="Sassoon Infant Rg" w:cs="Arial"/>
          <w:b/>
          <w:sz w:val="24"/>
          <w:szCs w:val="24"/>
          <w:u w:val="single"/>
          <w:lang w:eastAsia="en-GB"/>
        </w:rPr>
      </w:pPr>
      <w:r w:rsidRPr="008942C5">
        <w:rPr>
          <w:rFonts w:ascii="Sassoon Infant Rg" w:eastAsia="Trebuchet MS" w:hAnsi="Sassoon Infant Rg" w:cs="Arial"/>
          <w:b/>
          <w:sz w:val="24"/>
          <w:szCs w:val="24"/>
          <w:u w:val="single"/>
          <w:lang w:eastAsia="en-GB"/>
        </w:rPr>
        <w:t>Breakfast Club</w:t>
      </w:r>
    </w:p>
    <w:p w14:paraId="4DFDA85F" w14:textId="5A58E4CC" w:rsidR="008942C5" w:rsidRDefault="008942C5" w:rsidP="00E07C9A">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This will happen as usual.</w:t>
      </w:r>
      <w:r w:rsidR="00C13CBF">
        <w:rPr>
          <w:rFonts w:ascii="Sassoon Infant Rg" w:eastAsia="Trebuchet MS" w:hAnsi="Sassoon Infant Rg" w:cs="Arial"/>
          <w:sz w:val="24"/>
          <w:szCs w:val="24"/>
          <w:lang w:eastAsia="en-GB"/>
        </w:rPr>
        <w:t xml:space="preserve"> Pupils can attend breakfast club by booking in using our online system. Pupils that are not booked in will not be able to attend. Year groups will be separated during breakfast club.</w:t>
      </w:r>
    </w:p>
    <w:p w14:paraId="39B25190" w14:textId="08EFD9F5" w:rsidR="008942C5" w:rsidRDefault="008942C5" w:rsidP="00E07C9A">
      <w:pPr>
        <w:spacing w:after="0" w:line="0" w:lineRule="atLeast"/>
        <w:ind w:left="-142" w:right="-166"/>
        <w:jc w:val="both"/>
        <w:rPr>
          <w:rFonts w:ascii="Sassoon Infant Rg" w:eastAsia="Trebuchet MS" w:hAnsi="Sassoon Infant Rg" w:cs="Arial"/>
          <w:sz w:val="24"/>
          <w:szCs w:val="24"/>
          <w:lang w:eastAsia="en-GB"/>
        </w:rPr>
      </w:pPr>
    </w:p>
    <w:p w14:paraId="74893AE8" w14:textId="1F4E4712" w:rsidR="008942C5" w:rsidRDefault="008942C5" w:rsidP="00E07C9A">
      <w:pPr>
        <w:spacing w:after="0" w:line="0" w:lineRule="atLeast"/>
        <w:ind w:left="-142" w:right="-166"/>
        <w:jc w:val="both"/>
        <w:rPr>
          <w:rFonts w:ascii="Sassoon Infant Rg" w:eastAsia="Trebuchet MS" w:hAnsi="Sassoon Infant Rg" w:cs="Arial"/>
          <w:b/>
          <w:sz w:val="24"/>
          <w:szCs w:val="24"/>
          <w:u w:val="single"/>
          <w:lang w:eastAsia="en-GB"/>
        </w:rPr>
      </w:pPr>
      <w:r w:rsidRPr="00C13CBF">
        <w:rPr>
          <w:rFonts w:ascii="Sassoon Infant Rg" w:eastAsia="Trebuchet MS" w:hAnsi="Sassoon Infant Rg" w:cs="Arial"/>
          <w:b/>
          <w:sz w:val="24"/>
          <w:szCs w:val="24"/>
          <w:u w:val="single"/>
          <w:lang w:eastAsia="en-GB"/>
        </w:rPr>
        <w:t>After School Club</w:t>
      </w:r>
    </w:p>
    <w:p w14:paraId="190932AA" w14:textId="2C34F903" w:rsidR="00C13CBF" w:rsidRPr="00C13CBF" w:rsidRDefault="00C13CBF" w:rsidP="00E07C9A">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Our paid after school club will restart as normal between the end of the day and 16:45. We will keep year groups separated in this club. Pupils will need to be booked in. If a child is not collected from school and they are not booked in; parents will be called and a charge </w:t>
      </w:r>
      <w:r w:rsidR="00FA1B32">
        <w:rPr>
          <w:rFonts w:ascii="Sassoon Infant Rg" w:eastAsia="Trebuchet MS" w:hAnsi="Sassoon Infant Rg" w:cs="Arial"/>
          <w:sz w:val="24"/>
          <w:szCs w:val="24"/>
          <w:lang w:eastAsia="en-GB"/>
        </w:rPr>
        <w:t>will</w:t>
      </w:r>
      <w:r>
        <w:rPr>
          <w:rFonts w:ascii="Sassoon Infant Rg" w:eastAsia="Trebuchet MS" w:hAnsi="Sassoon Infant Rg" w:cs="Arial"/>
          <w:sz w:val="24"/>
          <w:szCs w:val="24"/>
          <w:lang w:eastAsia="en-GB"/>
        </w:rPr>
        <w:t xml:space="preserve"> be made. </w:t>
      </w:r>
      <w:r w:rsidR="004774DB">
        <w:rPr>
          <w:rFonts w:ascii="Sassoon Infant Rg" w:eastAsia="Trebuchet MS" w:hAnsi="Sassoon Infant Rg" w:cs="Arial"/>
          <w:sz w:val="24"/>
          <w:szCs w:val="24"/>
          <w:lang w:eastAsia="en-GB"/>
        </w:rPr>
        <w:t xml:space="preserve">Parents should pick up children from after school club at the Bumblebee classroom door – not the office. </w:t>
      </w:r>
    </w:p>
    <w:p w14:paraId="474AB1AD" w14:textId="3039FB52" w:rsidR="008942C5" w:rsidRDefault="008942C5" w:rsidP="00E07C9A">
      <w:pPr>
        <w:spacing w:after="0" w:line="0" w:lineRule="atLeast"/>
        <w:ind w:left="-142" w:right="-166"/>
        <w:jc w:val="both"/>
        <w:rPr>
          <w:rFonts w:ascii="Sassoon Infant Rg" w:eastAsia="Trebuchet MS" w:hAnsi="Sassoon Infant Rg" w:cs="Arial"/>
          <w:sz w:val="24"/>
          <w:szCs w:val="24"/>
          <w:lang w:eastAsia="en-GB"/>
        </w:rPr>
      </w:pPr>
    </w:p>
    <w:p w14:paraId="3B6B4837" w14:textId="36D88124" w:rsidR="008942C5" w:rsidRPr="00C13CBF" w:rsidRDefault="008942C5" w:rsidP="00E07C9A">
      <w:pPr>
        <w:spacing w:after="0" w:line="0" w:lineRule="atLeast"/>
        <w:ind w:left="-142" w:right="-166"/>
        <w:jc w:val="both"/>
        <w:rPr>
          <w:rFonts w:ascii="Sassoon Infant Rg" w:eastAsia="Trebuchet MS" w:hAnsi="Sassoon Infant Rg" w:cs="Arial"/>
          <w:b/>
          <w:sz w:val="24"/>
          <w:szCs w:val="24"/>
          <w:u w:val="single"/>
          <w:lang w:eastAsia="en-GB"/>
        </w:rPr>
      </w:pPr>
      <w:r w:rsidRPr="00C13CBF">
        <w:rPr>
          <w:rFonts w:ascii="Sassoon Infant Rg" w:eastAsia="Trebuchet MS" w:hAnsi="Sassoon Infant Rg" w:cs="Arial"/>
          <w:b/>
          <w:sz w:val="24"/>
          <w:szCs w:val="24"/>
          <w:u w:val="single"/>
          <w:lang w:eastAsia="en-GB"/>
        </w:rPr>
        <w:t xml:space="preserve">Extra-Curricular Clubs </w:t>
      </w:r>
    </w:p>
    <w:p w14:paraId="66F54A95" w14:textId="28D4B42E" w:rsidR="00E07C9A" w:rsidRDefault="00C13CBF" w:rsidP="0018384A">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We will run a programme of after school clubs although there will be fewer than normal. This is because the clubs will have to be for </w:t>
      </w:r>
      <w:proofErr w:type="gramStart"/>
      <w:r>
        <w:rPr>
          <w:rFonts w:ascii="Sassoon Infant Rg" w:eastAsia="Trebuchet MS" w:hAnsi="Sassoon Infant Rg" w:cs="Arial"/>
          <w:sz w:val="24"/>
          <w:szCs w:val="24"/>
          <w:lang w:eastAsia="en-GB"/>
        </w:rPr>
        <w:t>one year</w:t>
      </w:r>
      <w:proofErr w:type="gramEnd"/>
      <w:r>
        <w:rPr>
          <w:rFonts w:ascii="Sassoon Infant Rg" w:eastAsia="Trebuchet MS" w:hAnsi="Sassoon Infant Rg" w:cs="Arial"/>
          <w:sz w:val="24"/>
          <w:szCs w:val="24"/>
          <w:lang w:eastAsia="en-GB"/>
        </w:rPr>
        <w:t xml:space="preserve"> group only. In the past we have run, for example, Y3-6 football club. We aren’t able to do this under the new guidelines. </w:t>
      </w:r>
    </w:p>
    <w:p w14:paraId="0311204E" w14:textId="431110C6" w:rsidR="00C13CBF" w:rsidRDefault="00C13CBF" w:rsidP="0018384A">
      <w:pPr>
        <w:spacing w:after="0" w:line="0" w:lineRule="atLeast"/>
        <w:ind w:left="-142" w:right="-166"/>
        <w:jc w:val="both"/>
        <w:rPr>
          <w:rFonts w:ascii="Sassoon Infant Rg" w:eastAsia="Trebuchet MS" w:hAnsi="Sassoon Infant Rg" w:cs="Arial"/>
          <w:sz w:val="24"/>
          <w:szCs w:val="24"/>
          <w:lang w:eastAsia="en-GB"/>
        </w:rPr>
      </w:pPr>
    </w:p>
    <w:p w14:paraId="00BD5DDE" w14:textId="5267B0F9" w:rsidR="00C13CBF" w:rsidRPr="00C13CBF" w:rsidRDefault="00C13CBF" w:rsidP="0018384A">
      <w:pPr>
        <w:spacing w:after="0" w:line="0" w:lineRule="atLeast"/>
        <w:ind w:left="-142" w:right="-166"/>
        <w:jc w:val="both"/>
        <w:rPr>
          <w:rFonts w:ascii="Sassoon Infant Rg" w:eastAsia="Trebuchet MS" w:hAnsi="Sassoon Infant Rg" w:cs="Arial"/>
          <w:b/>
          <w:sz w:val="24"/>
          <w:szCs w:val="24"/>
          <w:u w:val="single"/>
          <w:lang w:eastAsia="en-GB"/>
        </w:rPr>
      </w:pPr>
      <w:r w:rsidRPr="00C13CBF">
        <w:rPr>
          <w:rFonts w:ascii="Sassoon Infant Rg" w:eastAsia="Trebuchet MS" w:hAnsi="Sassoon Infant Rg" w:cs="Arial"/>
          <w:b/>
          <w:sz w:val="24"/>
          <w:szCs w:val="24"/>
          <w:u w:val="single"/>
          <w:lang w:eastAsia="en-GB"/>
        </w:rPr>
        <w:t>Late Collection</w:t>
      </w:r>
    </w:p>
    <w:p w14:paraId="59D854BA" w14:textId="206CA67C" w:rsidR="00836743" w:rsidRDefault="004774DB" w:rsidP="00836743">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Pupils should be collected on time. Teachers will wait with your child for ten minutes. After that, your child will be taken to the </w:t>
      </w:r>
      <w:r w:rsidRPr="004774DB">
        <w:rPr>
          <w:rFonts w:ascii="Sassoon Infant Rg" w:eastAsia="Trebuchet MS" w:hAnsi="Sassoon Infant Rg" w:cs="Arial"/>
          <w:b/>
          <w:sz w:val="24"/>
          <w:szCs w:val="24"/>
          <w:lang w:eastAsia="en-GB"/>
        </w:rPr>
        <w:t>main hall</w:t>
      </w:r>
      <w:r>
        <w:rPr>
          <w:rFonts w:ascii="Sassoon Infant Rg" w:eastAsia="Trebuchet MS" w:hAnsi="Sassoon Infant Rg" w:cs="Arial"/>
          <w:sz w:val="24"/>
          <w:szCs w:val="24"/>
          <w:lang w:eastAsia="en-GB"/>
        </w:rPr>
        <w:t xml:space="preserve"> where they will wait with a senior teacher until they are collected. They should be collected from the main hall doors off the playground – not from the office. A charge will be made to parents who are more than ten minutes late in accordance with our after school club prices. </w:t>
      </w:r>
      <w:r w:rsidR="00836743">
        <w:rPr>
          <w:rFonts w:ascii="Sassoon Infant Rg" w:eastAsia="Trebuchet MS" w:hAnsi="Sassoon Infant Rg" w:cs="Arial"/>
          <w:sz w:val="24"/>
          <w:szCs w:val="24"/>
          <w:lang w:eastAsia="en-GB"/>
        </w:rPr>
        <w:t>This will be strictly enforced.</w:t>
      </w:r>
    </w:p>
    <w:p w14:paraId="1A3904D9" w14:textId="187BC004" w:rsidR="00206399" w:rsidRDefault="00206399" w:rsidP="0018384A">
      <w:pPr>
        <w:spacing w:after="0" w:line="0" w:lineRule="atLeast"/>
        <w:ind w:left="-142" w:right="-166"/>
        <w:jc w:val="both"/>
        <w:rPr>
          <w:rFonts w:ascii="Sassoon Infant Rg" w:eastAsia="Trebuchet MS" w:hAnsi="Sassoon Infant Rg" w:cs="Arial"/>
          <w:sz w:val="24"/>
          <w:szCs w:val="24"/>
          <w:lang w:eastAsia="en-GB"/>
        </w:rPr>
      </w:pPr>
    </w:p>
    <w:p w14:paraId="5E82225B" w14:textId="495EFC0F" w:rsidR="00206399" w:rsidRPr="00206399" w:rsidRDefault="00206399" w:rsidP="0018384A">
      <w:pPr>
        <w:spacing w:after="0" w:line="0" w:lineRule="atLeast"/>
        <w:ind w:left="-142" w:right="-166"/>
        <w:jc w:val="both"/>
        <w:rPr>
          <w:rFonts w:ascii="Sassoon Infant Rg" w:eastAsia="Trebuchet MS" w:hAnsi="Sassoon Infant Rg" w:cs="Arial"/>
          <w:b/>
          <w:sz w:val="24"/>
          <w:szCs w:val="24"/>
          <w:u w:val="single"/>
          <w:lang w:eastAsia="en-GB"/>
        </w:rPr>
      </w:pPr>
      <w:r w:rsidRPr="00206399">
        <w:rPr>
          <w:rFonts w:ascii="Sassoon Infant Rg" w:eastAsia="Trebuchet MS" w:hAnsi="Sassoon Infant Rg" w:cs="Arial"/>
          <w:b/>
          <w:sz w:val="24"/>
          <w:szCs w:val="24"/>
          <w:u w:val="single"/>
          <w:lang w:eastAsia="en-GB"/>
        </w:rPr>
        <w:t>Assemblies</w:t>
      </w:r>
    </w:p>
    <w:p w14:paraId="5BF8AF7A" w14:textId="4C1DA6E7" w:rsidR="00206399" w:rsidRDefault="00206399" w:rsidP="0018384A">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We will continue to hold year group assemblies and class assemblies for parents to come and watch. Whole school assemblies will not take place. Assemblies will still take place but are going to be presented to </w:t>
      </w:r>
      <w:proofErr w:type="gramStart"/>
      <w:r>
        <w:rPr>
          <w:rFonts w:ascii="Sassoon Infant Rg" w:eastAsia="Trebuchet MS" w:hAnsi="Sassoon Infant Rg" w:cs="Arial"/>
          <w:sz w:val="24"/>
          <w:szCs w:val="24"/>
          <w:lang w:eastAsia="en-GB"/>
        </w:rPr>
        <w:t>one year</w:t>
      </w:r>
      <w:proofErr w:type="gramEnd"/>
      <w:r>
        <w:rPr>
          <w:rFonts w:ascii="Sassoon Infant Rg" w:eastAsia="Trebuchet MS" w:hAnsi="Sassoon Infant Rg" w:cs="Arial"/>
          <w:sz w:val="24"/>
          <w:szCs w:val="24"/>
          <w:lang w:eastAsia="en-GB"/>
        </w:rPr>
        <w:t xml:space="preserve"> group whilst being broadcast by video to the other classrooms. </w:t>
      </w:r>
    </w:p>
    <w:p w14:paraId="2898D1F9" w14:textId="09BC0012" w:rsidR="00206399" w:rsidRDefault="00206399" w:rsidP="0018384A">
      <w:pPr>
        <w:spacing w:after="0" w:line="0" w:lineRule="atLeast"/>
        <w:ind w:left="-142" w:right="-166"/>
        <w:jc w:val="both"/>
        <w:rPr>
          <w:rFonts w:ascii="Sassoon Infant Rg" w:eastAsia="Trebuchet MS" w:hAnsi="Sassoon Infant Rg" w:cs="Arial"/>
          <w:sz w:val="24"/>
          <w:szCs w:val="24"/>
          <w:lang w:eastAsia="en-GB"/>
        </w:rPr>
      </w:pPr>
    </w:p>
    <w:p w14:paraId="0C5B7860" w14:textId="0A1CF392" w:rsidR="00206399" w:rsidRPr="00206399" w:rsidRDefault="00206399" w:rsidP="0018384A">
      <w:pPr>
        <w:spacing w:after="0" w:line="0" w:lineRule="atLeast"/>
        <w:ind w:left="-142" w:right="-166"/>
        <w:jc w:val="both"/>
        <w:rPr>
          <w:rFonts w:ascii="Sassoon Infant Rg" w:eastAsia="Trebuchet MS" w:hAnsi="Sassoon Infant Rg" w:cs="Arial"/>
          <w:b/>
          <w:sz w:val="24"/>
          <w:szCs w:val="24"/>
          <w:u w:val="single"/>
          <w:lang w:eastAsia="en-GB"/>
        </w:rPr>
      </w:pPr>
      <w:r w:rsidRPr="00206399">
        <w:rPr>
          <w:rFonts w:ascii="Sassoon Infant Rg" w:eastAsia="Trebuchet MS" w:hAnsi="Sassoon Infant Rg" w:cs="Arial"/>
          <w:b/>
          <w:sz w:val="24"/>
          <w:szCs w:val="24"/>
          <w:u w:val="single"/>
          <w:lang w:eastAsia="en-GB"/>
        </w:rPr>
        <w:t>Attendance</w:t>
      </w:r>
    </w:p>
    <w:p w14:paraId="1B6C43FB" w14:textId="73EBCADF" w:rsidR="00206399" w:rsidRDefault="00206399" w:rsidP="00206399">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Attendance will be compulsory in September. If you are anxious about sending your child back to school; please get in touch so that we can discuss what we can do. If your child continues to clinically shield following advice from a specialist – home learning can be provided although medical evidence will need to be provided. </w:t>
      </w:r>
    </w:p>
    <w:p w14:paraId="37D2CD84" w14:textId="2D230836" w:rsidR="00206399" w:rsidRDefault="00206399" w:rsidP="00206399">
      <w:pPr>
        <w:spacing w:after="0" w:line="0" w:lineRule="atLeast"/>
        <w:ind w:left="-142" w:right="-166"/>
        <w:jc w:val="both"/>
        <w:rPr>
          <w:rFonts w:ascii="Sassoon Infant Rg" w:eastAsia="Trebuchet MS" w:hAnsi="Sassoon Infant Rg" w:cs="Arial"/>
          <w:sz w:val="24"/>
          <w:szCs w:val="24"/>
          <w:lang w:eastAsia="en-GB"/>
        </w:rPr>
      </w:pPr>
    </w:p>
    <w:p w14:paraId="33FECF7E" w14:textId="5D0C7FFA" w:rsidR="00206399" w:rsidRPr="00DE52E2" w:rsidRDefault="00206399" w:rsidP="00206399">
      <w:pPr>
        <w:spacing w:after="0" w:line="0" w:lineRule="atLeast"/>
        <w:ind w:left="-142" w:right="-166"/>
        <w:jc w:val="both"/>
        <w:rPr>
          <w:rFonts w:ascii="Sassoon Infant Rg" w:eastAsia="Trebuchet MS" w:hAnsi="Sassoon Infant Rg" w:cs="Arial"/>
          <w:b/>
          <w:sz w:val="24"/>
          <w:szCs w:val="24"/>
          <w:u w:val="single"/>
          <w:lang w:eastAsia="en-GB"/>
        </w:rPr>
      </w:pPr>
      <w:r w:rsidRPr="00DE52E2">
        <w:rPr>
          <w:rFonts w:ascii="Sassoon Infant Rg" w:eastAsia="Trebuchet MS" w:hAnsi="Sassoon Infant Rg" w:cs="Arial"/>
          <w:b/>
          <w:sz w:val="24"/>
          <w:szCs w:val="24"/>
          <w:u w:val="single"/>
          <w:lang w:eastAsia="en-GB"/>
        </w:rPr>
        <w:t>Suspected case of COVID-19</w:t>
      </w:r>
    </w:p>
    <w:p w14:paraId="439691EE" w14:textId="5A229C8A" w:rsidR="00206399" w:rsidRDefault="00DE52E2" w:rsidP="00206399">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If we have a suspected case of COVID-19 in school; the adult or child will be sent home and asked to book a test. Nobody else will be sent home at this point. The adult, or parent of the child, should then inform the school of the test result. If it is negative, the adult or child can return to school.</w:t>
      </w:r>
    </w:p>
    <w:p w14:paraId="7DA6DFE6" w14:textId="77777777" w:rsidR="00DE52E2" w:rsidRDefault="00DE52E2" w:rsidP="00206399">
      <w:pPr>
        <w:spacing w:after="0" w:line="0" w:lineRule="atLeast"/>
        <w:ind w:left="-142" w:right="-166"/>
        <w:jc w:val="both"/>
        <w:rPr>
          <w:rFonts w:ascii="Sassoon Infant Rg" w:eastAsia="Trebuchet MS" w:hAnsi="Sassoon Infant Rg" w:cs="Arial"/>
          <w:sz w:val="24"/>
          <w:szCs w:val="24"/>
          <w:lang w:eastAsia="en-GB"/>
        </w:rPr>
      </w:pPr>
    </w:p>
    <w:p w14:paraId="198F3D65" w14:textId="31AC323D" w:rsidR="00206399" w:rsidRPr="00DE52E2" w:rsidRDefault="00206399" w:rsidP="00206399">
      <w:pPr>
        <w:spacing w:after="0" w:line="0" w:lineRule="atLeast"/>
        <w:ind w:left="-142" w:right="-166"/>
        <w:jc w:val="both"/>
        <w:rPr>
          <w:rFonts w:ascii="Sassoon Infant Rg" w:eastAsia="Trebuchet MS" w:hAnsi="Sassoon Infant Rg" w:cs="Arial"/>
          <w:b/>
          <w:sz w:val="24"/>
          <w:szCs w:val="24"/>
          <w:u w:val="single"/>
          <w:lang w:eastAsia="en-GB"/>
        </w:rPr>
      </w:pPr>
      <w:r w:rsidRPr="00DE52E2">
        <w:rPr>
          <w:rFonts w:ascii="Sassoon Infant Rg" w:eastAsia="Trebuchet MS" w:hAnsi="Sassoon Infant Rg" w:cs="Arial"/>
          <w:b/>
          <w:sz w:val="24"/>
          <w:szCs w:val="24"/>
          <w:u w:val="single"/>
          <w:lang w:eastAsia="en-GB"/>
        </w:rPr>
        <w:t>Confirmed case of COVID 19</w:t>
      </w:r>
    </w:p>
    <w:p w14:paraId="06B93A92" w14:textId="51CCBC37" w:rsidR="00BA75A8" w:rsidRDefault="00DE52E2" w:rsidP="0018384A">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If we experience a positive case in school, we will inform the health team at L</w:t>
      </w:r>
      <w:r w:rsidR="00836743">
        <w:rPr>
          <w:rFonts w:ascii="Sassoon Infant Rg" w:eastAsia="Trebuchet MS" w:hAnsi="Sassoon Infant Rg" w:cs="Arial"/>
          <w:sz w:val="24"/>
          <w:szCs w:val="24"/>
          <w:lang w:eastAsia="en-GB"/>
        </w:rPr>
        <w:t>uton Borough Council. With them,</w:t>
      </w:r>
      <w:r>
        <w:rPr>
          <w:rFonts w:ascii="Sassoon Infant Rg" w:eastAsia="Trebuchet MS" w:hAnsi="Sassoon Infant Rg" w:cs="Arial"/>
          <w:sz w:val="24"/>
          <w:szCs w:val="24"/>
          <w:lang w:eastAsia="en-GB"/>
        </w:rPr>
        <w:t xml:space="preserve"> we will work out who has been in close contact and we will contact families of affected children with instructions to self-isolate. If we have a case in one particular year group; it is probable that the entire class or bubble will receive these instructions. The children and adults affected will need to self-isolate for 14 days; but </w:t>
      </w:r>
      <w:proofErr w:type="spellStart"/>
      <w:r>
        <w:rPr>
          <w:rFonts w:ascii="Sassoon Infant Rg" w:eastAsia="Trebuchet MS" w:hAnsi="Sassoon Infant Rg" w:cs="Arial"/>
          <w:sz w:val="24"/>
          <w:szCs w:val="24"/>
          <w:lang w:eastAsia="en-GB"/>
        </w:rPr>
        <w:t>no</w:t>
      </w:r>
      <w:r w:rsidR="003D5CC7">
        <w:rPr>
          <w:rFonts w:ascii="Sassoon Infant Rg" w:eastAsia="Trebuchet MS" w:hAnsi="Sassoon Infant Rg" w:cs="Arial"/>
          <w:sz w:val="24"/>
          <w:szCs w:val="24"/>
          <w:lang w:eastAsia="en-GB"/>
        </w:rPr>
        <w:t>t</w:t>
      </w:r>
      <w:proofErr w:type="spellEnd"/>
      <w:r>
        <w:rPr>
          <w:rFonts w:ascii="Sassoon Infant Rg" w:eastAsia="Trebuchet MS" w:hAnsi="Sassoon Infant Rg" w:cs="Arial"/>
          <w:sz w:val="24"/>
          <w:szCs w:val="24"/>
          <w:lang w:eastAsia="en-GB"/>
        </w:rPr>
        <w:t xml:space="preserve"> other </w:t>
      </w:r>
    </w:p>
    <w:p w14:paraId="672AD923" w14:textId="77777777" w:rsidR="00BA75A8" w:rsidRDefault="00BA75A8" w:rsidP="0018384A">
      <w:pPr>
        <w:spacing w:after="0" w:line="0" w:lineRule="atLeast"/>
        <w:ind w:left="-142" w:right="-166"/>
        <w:jc w:val="both"/>
        <w:rPr>
          <w:rFonts w:ascii="Sassoon Infant Rg" w:eastAsia="Trebuchet MS" w:hAnsi="Sassoon Infant Rg" w:cs="Arial"/>
          <w:sz w:val="24"/>
          <w:szCs w:val="24"/>
          <w:lang w:eastAsia="en-GB"/>
        </w:rPr>
      </w:pPr>
    </w:p>
    <w:p w14:paraId="2F9EB2E4" w14:textId="77777777" w:rsidR="00BA75A8" w:rsidRDefault="00BA75A8" w:rsidP="0018384A">
      <w:pPr>
        <w:spacing w:after="0" w:line="0" w:lineRule="atLeast"/>
        <w:ind w:left="-142" w:right="-166"/>
        <w:jc w:val="both"/>
        <w:rPr>
          <w:rFonts w:ascii="Sassoon Infant Rg" w:eastAsia="Trebuchet MS" w:hAnsi="Sassoon Infant Rg" w:cs="Arial"/>
          <w:sz w:val="24"/>
          <w:szCs w:val="24"/>
          <w:lang w:eastAsia="en-GB"/>
        </w:rPr>
      </w:pPr>
    </w:p>
    <w:p w14:paraId="4D1C52BB" w14:textId="77777777" w:rsidR="00BA75A8" w:rsidRDefault="00BA75A8" w:rsidP="0018384A">
      <w:pPr>
        <w:spacing w:after="0" w:line="0" w:lineRule="atLeast"/>
        <w:ind w:left="-142" w:right="-166"/>
        <w:jc w:val="both"/>
        <w:rPr>
          <w:rFonts w:ascii="Sassoon Infant Rg" w:eastAsia="Trebuchet MS" w:hAnsi="Sassoon Infant Rg" w:cs="Arial"/>
          <w:sz w:val="24"/>
          <w:szCs w:val="24"/>
          <w:lang w:eastAsia="en-GB"/>
        </w:rPr>
      </w:pPr>
    </w:p>
    <w:p w14:paraId="530E074B" w14:textId="47DA2EF8" w:rsidR="00836743" w:rsidRDefault="00DE52E2" w:rsidP="0018384A">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family members; including siblings who may still </w:t>
      </w:r>
      <w:r w:rsidR="00836743">
        <w:rPr>
          <w:rFonts w:ascii="Sassoon Infant Rg" w:eastAsia="Trebuchet MS" w:hAnsi="Sassoon Infant Rg" w:cs="Arial"/>
          <w:sz w:val="24"/>
          <w:szCs w:val="24"/>
          <w:lang w:eastAsia="en-GB"/>
        </w:rPr>
        <w:t>come</w:t>
      </w:r>
      <w:r>
        <w:rPr>
          <w:rFonts w:ascii="Sassoon Infant Rg" w:eastAsia="Trebuchet MS" w:hAnsi="Sassoon Infant Rg" w:cs="Arial"/>
          <w:sz w:val="24"/>
          <w:szCs w:val="24"/>
          <w:lang w:eastAsia="en-GB"/>
        </w:rPr>
        <w:t xml:space="preserve"> to school. Home learning will be provided for those who are self-isolating.</w:t>
      </w:r>
    </w:p>
    <w:p w14:paraId="535A15C8" w14:textId="77777777" w:rsidR="00836743" w:rsidRDefault="00836743" w:rsidP="0018384A">
      <w:pPr>
        <w:spacing w:after="0" w:line="0" w:lineRule="atLeast"/>
        <w:ind w:left="-142" w:right="-166"/>
        <w:jc w:val="both"/>
        <w:rPr>
          <w:rFonts w:ascii="Sassoon Infant Rg" w:eastAsia="Trebuchet MS" w:hAnsi="Sassoon Infant Rg" w:cs="Arial"/>
          <w:sz w:val="24"/>
          <w:szCs w:val="24"/>
          <w:lang w:eastAsia="en-GB"/>
        </w:rPr>
      </w:pPr>
    </w:p>
    <w:p w14:paraId="3E6E4810" w14:textId="4530D2DA" w:rsidR="00C13CBF" w:rsidRDefault="00836743" w:rsidP="0018384A">
      <w:pPr>
        <w:spacing w:after="0" w:line="0" w:lineRule="atLeast"/>
        <w:ind w:left="-142" w:right="-166"/>
        <w:jc w:val="both"/>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 xml:space="preserve">We look forward to seeing you all in September. Any queries over the holidays should go to </w:t>
      </w:r>
      <w:hyperlink r:id="rId8" w:history="1">
        <w:r w:rsidRPr="00F77AF8">
          <w:rPr>
            <w:rStyle w:val="Hyperlink"/>
            <w:rFonts w:ascii="Sassoon Infant Rg" w:eastAsia="Trebuchet MS" w:hAnsi="Sassoon Infant Rg" w:cs="Arial"/>
            <w:sz w:val="24"/>
            <w:szCs w:val="24"/>
            <w:lang w:eastAsia="en-GB"/>
          </w:rPr>
          <w:t>info@riverbankprimary.org</w:t>
        </w:r>
      </w:hyperlink>
      <w:r>
        <w:rPr>
          <w:rFonts w:ascii="Sassoon Infant Rg" w:eastAsia="Trebuchet MS" w:hAnsi="Sassoon Infant Rg" w:cs="Arial"/>
          <w:sz w:val="24"/>
          <w:szCs w:val="24"/>
          <w:lang w:eastAsia="en-GB"/>
        </w:rPr>
        <w:t xml:space="preserve"> and not the year group emails. </w:t>
      </w:r>
      <w:r w:rsidR="00DE52E2">
        <w:rPr>
          <w:rFonts w:ascii="Sassoon Infant Rg" w:eastAsia="Trebuchet MS" w:hAnsi="Sassoon Infant Rg" w:cs="Arial"/>
          <w:sz w:val="24"/>
          <w:szCs w:val="24"/>
          <w:lang w:eastAsia="en-GB"/>
        </w:rPr>
        <w:t xml:space="preserve"> </w:t>
      </w:r>
    </w:p>
    <w:p w14:paraId="284C776A" w14:textId="77777777" w:rsidR="00DE52E2" w:rsidRPr="00C13CBF" w:rsidRDefault="00DE52E2" w:rsidP="0018384A">
      <w:pPr>
        <w:spacing w:after="0" w:line="0" w:lineRule="atLeast"/>
        <w:ind w:left="-142" w:right="-166"/>
        <w:jc w:val="both"/>
        <w:rPr>
          <w:rFonts w:ascii="Sassoon Infant Rg" w:eastAsia="Trebuchet MS" w:hAnsi="Sassoon Infant Rg" w:cs="Arial"/>
          <w:sz w:val="24"/>
          <w:szCs w:val="24"/>
          <w:lang w:eastAsia="en-GB"/>
        </w:rPr>
      </w:pPr>
    </w:p>
    <w:p w14:paraId="67A50520" w14:textId="07B2CBB3" w:rsidR="00113A4D" w:rsidRDefault="00113A4D" w:rsidP="00113A4D">
      <w:pPr>
        <w:ind w:left="-142"/>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With my best wishes</w:t>
      </w:r>
    </w:p>
    <w:p w14:paraId="007DF6F0" w14:textId="649A37B1" w:rsidR="00113A4D" w:rsidRPr="00C852A0" w:rsidRDefault="00113A4D" w:rsidP="00113A4D">
      <w:pPr>
        <w:ind w:left="-142"/>
        <w:rPr>
          <w:rFonts w:ascii="Sassoon Infant Rg" w:eastAsia="Trebuchet MS" w:hAnsi="Sassoon Infant Rg" w:cs="Arial"/>
          <w:sz w:val="24"/>
          <w:szCs w:val="24"/>
          <w:lang w:eastAsia="en-GB"/>
        </w:rPr>
      </w:pPr>
      <w:r>
        <w:rPr>
          <w:rFonts w:ascii="Sassoon Infant Rg" w:eastAsia="Trebuchet MS" w:hAnsi="Sassoon Infant Rg" w:cs="Arial"/>
          <w:sz w:val="24"/>
          <w:szCs w:val="24"/>
          <w:lang w:eastAsia="en-GB"/>
        </w:rPr>
        <w:t>David Sansom</w:t>
      </w:r>
      <w:bookmarkStart w:id="0" w:name="_GoBack"/>
      <w:bookmarkEnd w:id="0"/>
    </w:p>
    <w:sectPr w:rsidR="00113A4D" w:rsidRPr="00C852A0" w:rsidSect="00836743">
      <w:headerReference w:type="default" r:id="rId9"/>
      <w:footerReference w:type="default" r:id="rId10"/>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350AE" w14:textId="77777777" w:rsidR="0035417A" w:rsidRDefault="0035417A" w:rsidP="007D51DE">
      <w:pPr>
        <w:spacing w:after="0" w:line="240" w:lineRule="auto"/>
      </w:pPr>
      <w:r>
        <w:separator/>
      </w:r>
    </w:p>
  </w:endnote>
  <w:endnote w:type="continuationSeparator" w:id="0">
    <w:p w14:paraId="4183024A" w14:textId="77777777" w:rsidR="0035417A" w:rsidRDefault="0035417A" w:rsidP="007D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 Infant Rg">
    <w:panose1 w:val="02000503030000020003"/>
    <w:charset w:val="00"/>
    <w:family w:val="auto"/>
    <w:pitch w:val="variable"/>
    <w:sig w:usb0="800000AF" w:usb1="4000004A"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5D17" w14:textId="77777777" w:rsidR="00162415" w:rsidRPr="00B32BAD" w:rsidRDefault="00162415" w:rsidP="00867D8A">
    <w:pPr>
      <w:rPr>
        <w:rFonts w:ascii="Calibri" w:eastAsia="Times New Roman" w:hAnsi="Calibri" w:cs="Times New Roman"/>
        <w:lang w:eastAsia="en-GB"/>
      </w:rPr>
    </w:pPr>
  </w:p>
  <w:p w14:paraId="56942142" w14:textId="77777777" w:rsidR="00162415" w:rsidRPr="00E4327D" w:rsidRDefault="00162415" w:rsidP="00867D8A">
    <w:pPr>
      <w:tabs>
        <w:tab w:val="left" w:pos="2760"/>
        <w:tab w:val="center" w:pos="5006"/>
      </w:tabs>
      <w:spacing w:after="0"/>
      <w:ind w:left="-454"/>
      <w:jc w:val="center"/>
      <w:rPr>
        <w:rFonts w:asciiTheme="minorHAnsi" w:hAnsiTheme="minorHAnsi"/>
        <w:sz w:val="18"/>
        <w:szCs w:val="18"/>
      </w:rPr>
    </w:pPr>
    <w:r w:rsidRPr="00E4327D">
      <w:rPr>
        <w:rFonts w:asciiTheme="minorHAnsi" w:hAnsiTheme="minorHAnsi"/>
        <w:sz w:val="18"/>
        <w:szCs w:val="18"/>
      </w:rPr>
      <w:t>River Bank Primary School, Bath Road, Luton LU3 1ES</w:t>
    </w:r>
  </w:p>
  <w:p w14:paraId="0BCCD305" w14:textId="77777777" w:rsidR="00162415" w:rsidRPr="00E4327D" w:rsidRDefault="00162415" w:rsidP="00867D8A">
    <w:pPr>
      <w:spacing w:after="0"/>
      <w:ind w:left="-510"/>
      <w:jc w:val="center"/>
      <w:rPr>
        <w:rFonts w:asciiTheme="minorHAnsi" w:hAnsiTheme="minorHAnsi"/>
        <w:sz w:val="18"/>
        <w:szCs w:val="18"/>
      </w:rPr>
    </w:pPr>
    <w:r w:rsidRPr="00E4327D">
      <w:rPr>
        <w:rFonts w:asciiTheme="minorHAnsi" w:hAnsiTheme="minorHAnsi"/>
        <w:sz w:val="18"/>
        <w:szCs w:val="18"/>
      </w:rPr>
      <w:t xml:space="preserve">Telephone: 01582 531860    Email: </w:t>
    </w:r>
    <w:hyperlink r:id="rId1" w:history="1">
      <w:r w:rsidRPr="00E4327D">
        <w:rPr>
          <w:rFonts w:asciiTheme="minorHAnsi" w:hAnsiTheme="minorHAnsi"/>
          <w:sz w:val="18"/>
          <w:szCs w:val="18"/>
          <w:u w:val="single"/>
        </w:rPr>
        <w:t>info@riverbankprimary.org</w:t>
      </w:r>
    </w:hyperlink>
    <w:r w:rsidRPr="00E4327D">
      <w:rPr>
        <w:rFonts w:asciiTheme="minorHAnsi" w:hAnsiTheme="minorHAnsi"/>
        <w:sz w:val="18"/>
        <w:szCs w:val="18"/>
      </w:rPr>
      <w:t xml:space="preserve">    Web: www.riverbankprimary.org</w:t>
    </w:r>
  </w:p>
  <w:p w14:paraId="4BC82BD3" w14:textId="77777777" w:rsidR="00162415" w:rsidRPr="00E4327D" w:rsidRDefault="00162415" w:rsidP="00867D8A">
    <w:pPr>
      <w:spacing w:after="0" w:line="240" w:lineRule="auto"/>
      <w:jc w:val="center"/>
      <w:rPr>
        <w:rFonts w:ascii="Calibri" w:hAnsi="Calibri"/>
        <w:sz w:val="12"/>
        <w:szCs w:val="12"/>
      </w:rPr>
    </w:pPr>
    <w:r w:rsidRPr="00E4327D">
      <w:rPr>
        <w:rFonts w:ascii="Calibri" w:hAnsi="Calibri"/>
        <w:sz w:val="12"/>
        <w:szCs w:val="12"/>
      </w:rPr>
      <w:t xml:space="preserve">Active Education Academy Trust is a charitable company limited by guarantee registered in England and Wales Registered Office:  </w:t>
    </w:r>
    <w:proofErr w:type="spellStart"/>
    <w:r w:rsidRPr="00E4327D">
      <w:rPr>
        <w:rFonts w:ascii="Calibri" w:hAnsi="Calibri"/>
        <w:sz w:val="12"/>
        <w:szCs w:val="12"/>
      </w:rPr>
      <w:t>Wigmore</w:t>
    </w:r>
    <w:proofErr w:type="spellEnd"/>
    <w:r w:rsidRPr="00E4327D">
      <w:rPr>
        <w:rFonts w:ascii="Calibri" w:hAnsi="Calibri"/>
        <w:sz w:val="12"/>
        <w:szCs w:val="12"/>
      </w:rPr>
      <w:t xml:space="preserve"> Hall, Eaton Green Road, Luton LU2 9JB</w:t>
    </w:r>
  </w:p>
  <w:p w14:paraId="594622A8" w14:textId="77777777" w:rsidR="00162415" w:rsidRPr="00E4327D" w:rsidRDefault="00162415" w:rsidP="00867D8A">
    <w:pPr>
      <w:spacing w:after="0" w:line="240" w:lineRule="auto"/>
      <w:jc w:val="center"/>
      <w:rPr>
        <w:rFonts w:ascii="Calibri" w:hAnsi="Calibri"/>
        <w:sz w:val="12"/>
        <w:szCs w:val="12"/>
      </w:rPr>
    </w:pPr>
    <w:r w:rsidRPr="00E4327D">
      <w:rPr>
        <w:rFonts w:ascii="Calibri" w:hAnsi="Calibri"/>
        <w:sz w:val="12"/>
        <w:szCs w:val="12"/>
      </w:rPr>
      <w:t>Registered Company Number: 07650619 (England and Wales)</w:t>
    </w:r>
  </w:p>
  <w:p w14:paraId="72AC5B2C" w14:textId="77777777" w:rsidR="00162415" w:rsidRDefault="00162415" w:rsidP="00867D8A">
    <w:pPr>
      <w:pStyle w:val="Footer"/>
      <w:jc w:val="center"/>
    </w:pPr>
  </w:p>
  <w:p w14:paraId="5932A683" w14:textId="77777777" w:rsidR="00162415" w:rsidRDefault="001624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316C1" w14:textId="77777777" w:rsidR="0035417A" w:rsidRDefault="0035417A" w:rsidP="007D51DE">
      <w:pPr>
        <w:spacing w:after="0" w:line="240" w:lineRule="auto"/>
      </w:pPr>
      <w:r>
        <w:separator/>
      </w:r>
    </w:p>
  </w:footnote>
  <w:footnote w:type="continuationSeparator" w:id="0">
    <w:p w14:paraId="6D7E372F" w14:textId="77777777" w:rsidR="0035417A" w:rsidRDefault="0035417A" w:rsidP="007D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59BE" w14:textId="77777777" w:rsidR="00162415" w:rsidRDefault="00162415" w:rsidP="00B64444">
    <w:pPr>
      <w:pStyle w:val="Header"/>
      <w:jc w:val="center"/>
    </w:pPr>
    <w:r>
      <w:rPr>
        <w:noProof/>
        <w:lang w:eastAsia="en-GB"/>
      </w:rPr>
      <w:drawing>
        <wp:anchor distT="0" distB="0" distL="114300" distR="114300" simplePos="0" relativeHeight="251658240" behindDoc="0" locked="0" layoutInCell="1" allowOverlap="1" wp14:anchorId="7236017E" wp14:editId="47D671BB">
          <wp:simplePos x="0" y="0"/>
          <wp:positionH relativeFrom="margin">
            <wp:posOffset>6123940</wp:posOffset>
          </wp:positionH>
          <wp:positionV relativeFrom="margin">
            <wp:posOffset>-676910</wp:posOffset>
          </wp:positionV>
          <wp:extent cx="716915" cy="715645"/>
          <wp:effectExtent l="0" t="0" r="6985" b="8255"/>
          <wp:wrapSquare wrapText="bothSides"/>
          <wp:docPr id="2" name="Picture 2" descr="C:\Users\lucy.brooks\AppData\Local\Microsoft\Windows\Temporary Internet Files\Content.Outlook\2JZA4F33\HighRes_River Bank Logo_Fu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brooks\AppData\Local\Microsoft\Windows\Temporary Internet Files\Content.Outlook\2JZA4F33\HighRes_River Bank Logo_Full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915" cy="715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A4BBF2" w14:textId="77777777" w:rsidR="00162415" w:rsidRDefault="001624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C887154">
      <w:start w:val="1"/>
      <w:numFmt w:val="bullet"/>
      <w:lvlText w:val=""/>
      <w:lvlJc w:val="left"/>
    </w:lvl>
    <w:lvl w:ilvl="1" w:tplc="18E802F0">
      <w:start w:val="1"/>
      <w:numFmt w:val="bullet"/>
      <w:lvlText w:val=""/>
      <w:lvlJc w:val="left"/>
    </w:lvl>
    <w:lvl w:ilvl="2" w:tplc="0E9E28B6">
      <w:start w:val="1"/>
      <w:numFmt w:val="bullet"/>
      <w:lvlText w:val=""/>
      <w:lvlJc w:val="left"/>
    </w:lvl>
    <w:lvl w:ilvl="3" w:tplc="3558DFAE">
      <w:start w:val="1"/>
      <w:numFmt w:val="bullet"/>
      <w:lvlText w:val=""/>
      <w:lvlJc w:val="left"/>
    </w:lvl>
    <w:lvl w:ilvl="4" w:tplc="A02EA280">
      <w:start w:val="1"/>
      <w:numFmt w:val="bullet"/>
      <w:lvlText w:val=""/>
      <w:lvlJc w:val="left"/>
    </w:lvl>
    <w:lvl w:ilvl="5" w:tplc="7AB6FC4E">
      <w:start w:val="1"/>
      <w:numFmt w:val="bullet"/>
      <w:lvlText w:val=""/>
      <w:lvlJc w:val="left"/>
    </w:lvl>
    <w:lvl w:ilvl="6" w:tplc="CA20D652">
      <w:start w:val="1"/>
      <w:numFmt w:val="bullet"/>
      <w:lvlText w:val=""/>
      <w:lvlJc w:val="left"/>
    </w:lvl>
    <w:lvl w:ilvl="7" w:tplc="B7CC8DB6">
      <w:start w:val="1"/>
      <w:numFmt w:val="bullet"/>
      <w:lvlText w:val=""/>
      <w:lvlJc w:val="left"/>
    </w:lvl>
    <w:lvl w:ilvl="8" w:tplc="0C08CA44">
      <w:start w:val="1"/>
      <w:numFmt w:val="bullet"/>
      <w:lvlText w:val=""/>
      <w:lvlJc w:val="left"/>
    </w:lvl>
  </w:abstractNum>
  <w:abstractNum w:abstractNumId="1" w15:restartNumberingAfterBreak="0">
    <w:nsid w:val="00000002"/>
    <w:multiLevelType w:val="hybridMultilevel"/>
    <w:tmpl w:val="66334872"/>
    <w:lvl w:ilvl="0" w:tplc="311A2F42">
      <w:start w:val="1"/>
      <w:numFmt w:val="bullet"/>
      <w:lvlText w:val=""/>
      <w:lvlJc w:val="left"/>
    </w:lvl>
    <w:lvl w:ilvl="1" w:tplc="6F06C72C">
      <w:start w:val="1"/>
      <w:numFmt w:val="bullet"/>
      <w:lvlText w:val=""/>
      <w:lvlJc w:val="left"/>
    </w:lvl>
    <w:lvl w:ilvl="2" w:tplc="7018C854">
      <w:start w:val="1"/>
      <w:numFmt w:val="bullet"/>
      <w:lvlText w:val=""/>
      <w:lvlJc w:val="left"/>
    </w:lvl>
    <w:lvl w:ilvl="3" w:tplc="BB86B6A8">
      <w:start w:val="1"/>
      <w:numFmt w:val="bullet"/>
      <w:lvlText w:val=""/>
      <w:lvlJc w:val="left"/>
    </w:lvl>
    <w:lvl w:ilvl="4" w:tplc="BE22AF16">
      <w:start w:val="1"/>
      <w:numFmt w:val="bullet"/>
      <w:lvlText w:val=""/>
      <w:lvlJc w:val="left"/>
    </w:lvl>
    <w:lvl w:ilvl="5" w:tplc="586A5008">
      <w:start w:val="1"/>
      <w:numFmt w:val="bullet"/>
      <w:lvlText w:val=""/>
      <w:lvlJc w:val="left"/>
    </w:lvl>
    <w:lvl w:ilvl="6" w:tplc="BEC64148">
      <w:start w:val="1"/>
      <w:numFmt w:val="bullet"/>
      <w:lvlText w:val=""/>
      <w:lvlJc w:val="left"/>
    </w:lvl>
    <w:lvl w:ilvl="7" w:tplc="DDD821CE">
      <w:start w:val="1"/>
      <w:numFmt w:val="bullet"/>
      <w:lvlText w:val=""/>
      <w:lvlJc w:val="left"/>
    </w:lvl>
    <w:lvl w:ilvl="8" w:tplc="309886AA">
      <w:start w:val="1"/>
      <w:numFmt w:val="bullet"/>
      <w:lvlText w:val=""/>
      <w:lvlJc w:val="left"/>
    </w:lvl>
  </w:abstractNum>
  <w:abstractNum w:abstractNumId="2" w15:restartNumberingAfterBreak="0">
    <w:nsid w:val="0C4E3536"/>
    <w:multiLevelType w:val="hybridMultilevel"/>
    <w:tmpl w:val="18ACC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13AED"/>
    <w:multiLevelType w:val="hybridMultilevel"/>
    <w:tmpl w:val="99BC4510"/>
    <w:lvl w:ilvl="0" w:tplc="08090001">
      <w:start w:val="1"/>
      <w:numFmt w:val="bullet"/>
      <w:lvlText w:val=""/>
      <w:lvlJc w:val="left"/>
      <w:pPr>
        <w:ind w:left="5770" w:hanging="360"/>
      </w:pPr>
      <w:rPr>
        <w:rFonts w:ascii="Symbol" w:hAnsi="Symbol" w:hint="default"/>
      </w:rPr>
    </w:lvl>
    <w:lvl w:ilvl="1" w:tplc="08090003" w:tentative="1">
      <w:start w:val="1"/>
      <w:numFmt w:val="bullet"/>
      <w:lvlText w:val="o"/>
      <w:lvlJc w:val="left"/>
      <w:pPr>
        <w:ind w:left="6490" w:hanging="360"/>
      </w:pPr>
      <w:rPr>
        <w:rFonts w:ascii="Courier New" w:hAnsi="Courier New" w:cs="Courier New" w:hint="default"/>
      </w:rPr>
    </w:lvl>
    <w:lvl w:ilvl="2" w:tplc="08090005" w:tentative="1">
      <w:start w:val="1"/>
      <w:numFmt w:val="bullet"/>
      <w:lvlText w:val=""/>
      <w:lvlJc w:val="left"/>
      <w:pPr>
        <w:ind w:left="7210" w:hanging="360"/>
      </w:pPr>
      <w:rPr>
        <w:rFonts w:ascii="Wingdings" w:hAnsi="Wingdings" w:hint="default"/>
      </w:rPr>
    </w:lvl>
    <w:lvl w:ilvl="3" w:tplc="08090001" w:tentative="1">
      <w:start w:val="1"/>
      <w:numFmt w:val="bullet"/>
      <w:lvlText w:val=""/>
      <w:lvlJc w:val="left"/>
      <w:pPr>
        <w:ind w:left="7930" w:hanging="360"/>
      </w:pPr>
      <w:rPr>
        <w:rFonts w:ascii="Symbol" w:hAnsi="Symbol" w:hint="default"/>
      </w:rPr>
    </w:lvl>
    <w:lvl w:ilvl="4" w:tplc="08090003" w:tentative="1">
      <w:start w:val="1"/>
      <w:numFmt w:val="bullet"/>
      <w:lvlText w:val="o"/>
      <w:lvlJc w:val="left"/>
      <w:pPr>
        <w:ind w:left="8650" w:hanging="360"/>
      </w:pPr>
      <w:rPr>
        <w:rFonts w:ascii="Courier New" w:hAnsi="Courier New" w:cs="Courier New" w:hint="default"/>
      </w:rPr>
    </w:lvl>
    <w:lvl w:ilvl="5" w:tplc="08090005" w:tentative="1">
      <w:start w:val="1"/>
      <w:numFmt w:val="bullet"/>
      <w:lvlText w:val=""/>
      <w:lvlJc w:val="left"/>
      <w:pPr>
        <w:ind w:left="9370" w:hanging="360"/>
      </w:pPr>
      <w:rPr>
        <w:rFonts w:ascii="Wingdings" w:hAnsi="Wingdings" w:hint="default"/>
      </w:rPr>
    </w:lvl>
    <w:lvl w:ilvl="6" w:tplc="08090001" w:tentative="1">
      <w:start w:val="1"/>
      <w:numFmt w:val="bullet"/>
      <w:lvlText w:val=""/>
      <w:lvlJc w:val="left"/>
      <w:pPr>
        <w:ind w:left="10090" w:hanging="360"/>
      </w:pPr>
      <w:rPr>
        <w:rFonts w:ascii="Symbol" w:hAnsi="Symbol" w:hint="default"/>
      </w:rPr>
    </w:lvl>
    <w:lvl w:ilvl="7" w:tplc="08090003" w:tentative="1">
      <w:start w:val="1"/>
      <w:numFmt w:val="bullet"/>
      <w:lvlText w:val="o"/>
      <w:lvlJc w:val="left"/>
      <w:pPr>
        <w:ind w:left="10810" w:hanging="360"/>
      </w:pPr>
      <w:rPr>
        <w:rFonts w:ascii="Courier New" w:hAnsi="Courier New" w:cs="Courier New" w:hint="default"/>
      </w:rPr>
    </w:lvl>
    <w:lvl w:ilvl="8" w:tplc="08090005" w:tentative="1">
      <w:start w:val="1"/>
      <w:numFmt w:val="bullet"/>
      <w:lvlText w:val=""/>
      <w:lvlJc w:val="left"/>
      <w:pPr>
        <w:ind w:left="11530" w:hanging="360"/>
      </w:pPr>
      <w:rPr>
        <w:rFonts w:ascii="Wingdings" w:hAnsi="Wingdings" w:hint="default"/>
      </w:rPr>
    </w:lvl>
  </w:abstractNum>
  <w:abstractNum w:abstractNumId="4" w15:restartNumberingAfterBreak="0">
    <w:nsid w:val="1F8A1A0D"/>
    <w:multiLevelType w:val="hybridMultilevel"/>
    <w:tmpl w:val="D604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A26A0"/>
    <w:multiLevelType w:val="hybridMultilevel"/>
    <w:tmpl w:val="FD86ABC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47549B6"/>
    <w:multiLevelType w:val="hybridMultilevel"/>
    <w:tmpl w:val="1F9CF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442DAB"/>
    <w:multiLevelType w:val="hybridMultilevel"/>
    <w:tmpl w:val="50C89B1E"/>
    <w:lvl w:ilvl="0" w:tplc="08090001">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592"/>
        </w:tabs>
        <w:ind w:left="2592" w:hanging="360"/>
      </w:pPr>
      <w:rPr>
        <w:rFonts w:ascii="Courier New" w:hAnsi="Courier New" w:cs="Courier New" w:hint="default"/>
      </w:rPr>
    </w:lvl>
    <w:lvl w:ilvl="2" w:tplc="08090005" w:tentative="1">
      <w:start w:val="1"/>
      <w:numFmt w:val="bullet"/>
      <w:lvlText w:val=""/>
      <w:lvlJc w:val="left"/>
      <w:pPr>
        <w:tabs>
          <w:tab w:val="num" w:pos="3312"/>
        </w:tabs>
        <w:ind w:left="3312" w:hanging="360"/>
      </w:pPr>
      <w:rPr>
        <w:rFonts w:ascii="Wingdings" w:hAnsi="Wingdings" w:hint="default"/>
      </w:rPr>
    </w:lvl>
    <w:lvl w:ilvl="3" w:tplc="08090001" w:tentative="1">
      <w:start w:val="1"/>
      <w:numFmt w:val="bullet"/>
      <w:lvlText w:val=""/>
      <w:lvlJc w:val="left"/>
      <w:pPr>
        <w:tabs>
          <w:tab w:val="num" w:pos="4032"/>
        </w:tabs>
        <w:ind w:left="4032" w:hanging="360"/>
      </w:pPr>
      <w:rPr>
        <w:rFonts w:ascii="Symbol" w:hAnsi="Symbol" w:hint="default"/>
      </w:rPr>
    </w:lvl>
    <w:lvl w:ilvl="4" w:tplc="08090003" w:tentative="1">
      <w:start w:val="1"/>
      <w:numFmt w:val="bullet"/>
      <w:lvlText w:val="o"/>
      <w:lvlJc w:val="left"/>
      <w:pPr>
        <w:tabs>
          <w:tab w:val="num" w:pos="4752"/>
        </w:tabs>
        <w:ind w:left="4752" w:hanging="360"/>
      </w:pPr>
      <w:rPr>
        <w:rFonts w:ascii="Courier New" w:hAnsi="Courier New" w:cs="Courier New" w:hint="default"/>
      </w:rPr>
    </w:lvl>
    <w:lvl w:ilvl="5" w:tplc="08090005" w:tentative="1">
      <w:start w:val="1"/>
      <w:numFmt w:val="bullet"/>
      <w:lvlText w:val=""/>
      <w:lvlJc w:val="left"/>
      <w:pPr>
        <w:tabs>
          <w:tab w:val="num" w:pos="5472"/>
        </w:tabs>
        <w:ind w:left="5472" w:hanging="360"/>
      </w:pPr>
      <w:rPr>
        <w:rFonts w:ascii="Wingdings" w:hAnsi="Wingdings" w:hint="default"/>
      </w:rPr>
    </w:lvl>
    <w:lvl w:ilvl="6" w:tplc="08090001" w:tentative="1">
      <w:start w:val="1"/>
      <w:numFmt w:val="bullet"/>
      <w:lvlText w:val=""/>
      <w:lvlJc w:val="left"/>
      <w:pPr>
        <w:tabs>
          <w:tab w:val="num" w:pos="6192"/>
        </w:tabs>
        <w:ind w:left="6192" w:hanging="360"/>
      </w:pPr>
      <w:rPr>
        <w:rFonts w:ascii="Symbol" w:hAnsi="Symbol" w:hint="default"/>
      </w:rPr>
    </w:lvl>
    <w:lvl w:ilvl="7" w:tplc="08090003" w:tentative="1">
      <w:start w:val="1"/>
      <w:numFmt w:val="bullet"/>
      <w:lvlText w:val="o"/>
      <w:lvlJc w:val="left"/>
      <w:pPr>
        <w:tabs>
          <w:tab w:val="num" w:pos="6912"/>
        </w:tabs>
        <w:ind w:left="6912" w:hanging="360"/>
      </w:pPr>
      <w:rPr>
        <w:rFonts w:ascii="Courier New" w:hAnsi="Courier New" w:cs="Courier New" w:hint="default"/>
      </w:rPr>
    </w:lvl>
    <w:lvl w:ilvl="8" w:tplc="08090005"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33550931"/>
    <w:multiLevelType w:val="hybridMultilevel"/>
    <w:tmpl w:val="B672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D3580"/>
    <w:multiLevelType w:val="hybridMultilevel"/>
    <w:tmpl w:val="746A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E466C"/>
    <w:multiLevelType w:val="hybridMultilevel"/>
    <w:tmpl w:val="9738E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0374C7"/>
    <w:multiLevelType w:val="hybridMultilevel"/>
    <w:tmpl w:val="A0BCB6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E42DC"/>
    <w:multiLevelType w:val="hybridMultilevel"/>
    <w:tmpl w:val="60E00E6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3F80466B"/>
    <w:multiLevelType w:val="hybridMultilevel"/>
    <w:tmpl w:val="657CA9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743D92"/>
    <w:multiLevelType w:val="multilevel"/>
    <w:tmpl w:val="73DA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91EC1"/>
    <w:multiLevelType w:val="hybridMultilevel"/>
    <w:tmpl w:val="10EA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E887D44"/>
    <w:multiLevelType w:val="hybridMultilevel"/>
    <w:tmpl w:val="F524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8394E"/>
    <w:multiLevelType w:val="hybridMultilevel"/>
    <w:tmpl w:val="732A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A5EBF"/>
    <w:multiLevelType w:val="hybridMultilevel"/>
    <w:tmpl w:val="1014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10"/>
  </w:num>
  <w:num w:numId="5">
    <w:abstractNumId w:val="11"/>
  </w:num>
  <w:num w:numId="6">
    <w:abstractNumId w:val="6"/>
  </w:num>
  <w:num w:numId="7">
    <w:abstractNumId w:val="7"/>
  </w:num>
  <w:num w:numId="8">
    <w:abstractNumId w:val="3"/>
  </w:num>
  <w:num w:numId="9">
    <w:abstractNumId w:val="8"/>
  </w:num>
  <w:num w:numId="10">
    <w:abstractNumId w:val="2"/>
  </w:num>
  <w:num w:numId="11">
    <w:abstractNumId w:val="13"/>
  </w:num>
  <w:num w:numId="12">
    <w:abstractNumId w:val="18"/>
  </w:num>
  <w:num w:numId="13">
    <w:abstractNumId w:val="9"/>
  </w:num>
  <w:num w:numId="14">
    <w:abstractNumId w:val="16"/>
  </w:num>
  <w:num w:numId="15">
    <w:abstractNumId w:val="0"/>
  </w:num>
  <w:num w:numId="16">
    <w:abstractNumId w:val="1"/>
  </w:num>
  <w:num w:numId="17">
    <w:abstractNumId w:val="15"/>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DE"/>
    <w:rsid w:val="00022C68"/>
    <w:rsid w:val="00022D24"/>
    <w:rsid w:val="00023105"/>
    <w:rsid w:val="00045235"/>
    <w:rsid w:val="0005277C"/>
    <w:rsid w:val="00052B5E"/>
    <w:rsid w:val="00070049"/>
    <w:rsid w:val="00070FCE"/>
    <w:rsid w:val="00074B70"/>
    <w:rsid w:val="00076E9F"/>
    <w:rsid w:val="000A2241"/>
    <w:rsid w:val="000A7A56"/>
    <w:rsid w:val="000E515B"/>
    <w:rsid w:val="000E6E91"/>
    <w:rsid w:val="00105438"/>
    <w:rsid w:val="00113A4D"/>
    <w:rsid w:val="00114018"/>
    <w:rsid w:val="00115A5C"/>
    <w:rsid w:val="0012656E"/>
    <w:rsid w:val="00134BA2"/>
    <w:rsid w:val="00136B07"/>
    <w:rsid w:val="001411DE"/>
    <w:rsid w:val="001414B4"/>
    <w:rsid w:val="001579E3"/>
    <w:rsid w:val="00162415"/>
    <w:rsid w:val="00164032"/>
    <w:rsid w:val="0016629C"/>
    <w:rsid w:val="00167E39"/>
    <w:rsid w:val="00171678"/>
    <w:rsid w:val="00175579"/>
    <w:rsid w:val="00182B02"/>
    <w:rsid w:val="0018384A"/>
    <w:rsid w:val="00184300"/>
    <w:rsid w:val="00193870"/>
    <w:rsid w:val="00196B90"/>
    <w:rsid w:val="001A64B4"/>
    <w:rsid w:val="001A67B5"/>
    <w:rsid w:val="001A6F3E"/>
    <w:rsid w:val="001B248F"/>
    <w:rsid w:val="001B4929"/>
    <w:rsid w:val="001E29B5"/>
    <w:rsid w:val="002011BB"/>
    <w:rsid w:val="00206399"/>
    <w:rsid w:val="00207E9E"/>
    <w:rsid w:val="0022090A"/>
    <w:rsid w:val="00222384"/>
    <w:rsid w:val="00231144"/>
    <w:rsid w:val="00241092"/>
    <w:rsid w:val="0025487F"/>
    <w:rsid w:val="00266BE6"/>
    <w:rsid w:val="00272C65"/>
    <w:rsid w:val="0028494A"/>
    <w:rsid w:val="00296D33"/>
    <w:rsid w:val="00297CD8"/>
    <w:rsid w:val="002B4382"/>
    <w:rsid w:val="002B5CFC"/>
    <w:rsid w:val="002D3BEA"/>
    <w:rsid w:val="002E2166"/>
    <w:rsid w:val="0031665A"/>
    <w:rsid w:val="0033380A"/>
    <w:rsid w:val="00347B98"/>
    <w:rsid w:val="0035417A"/>
    <w:rsid w:val="003618BE"/>
    <w:rsid w:val="00361ED3"/>
    <w:rsid w:val="003659F1"/>
    <w:rsid w:val="00366244"/>
    <w:rsid w:val="00367D61"/>
    <w:rsid w:val="003C02AF"/>
    <w:rsid w:val="003C09C7"/>
    <w:rsid w:val="003C3E2D"/>
    <w:rsid w:val="003D1036"/>
    <w:rsid w:val="003D5CC7"/>
    <w:rsid w:val="003D74FC"/>
    <w:rsid w:val="003E28EE"/>
    <w:rsid w:val="003E4CD9"/>
    <w:rsid w:val="003E5591"/>
    <w:rsid w:val="003E5D50"/>
    <w:rsid w:val="003F65E4"/>
    <w:rsid w:val="004064E6"/>
    <w:rsid w:val="00406E14"/>
    <w:rsid w:val="004101F2"/>
    <w:rsid w:val="00411EA8"/>
    <w:rsid w:val="0041215A"/>
    <w:rsid w:val="00423FD3"/>
    <w:rsid w:val="00425CCF"/>
    <w:rsid w:val="00432073"/>
    <w:rsid w:val="0043433F"/>
    <w:rsid w:val="004348E9"/>
    <w:rsid w:val="00434EAC"/>
    <w:rsid w:val="004367F0"/>
    <w:rsid w:val="0046795D"/>
    <w:rsid w:val="00471E6D"/>
    <w:rsid w:val="004774DB"/>
    <w:rsid w:val="00484E1B"/>
    <w:rsid w:val="004957D3"/>
    <w:rsid w:val="00496DB0"/>
    <w:rsid w:val="004A3E4C"/>
    <w:rsid w:val="004A5498"/>
    <w:rsid w:val="004B15C9"/>
    <w:rsid w:val="004B232B"/>
    <w:rsid w:val="004B516D"/>
    <w:rsid w:val="004C1F07"/>
    <w:rsid w:val="004C38E9"/>
    <w:rsid w:val="004C7149"/>
    <w:rsid w:val="004E2F5F"/>
    <w:rsid w:val="004E52EB"/>
    <w:rsid w:val="005057A8"/>
    <w:rsid w:val="00506705"/>
    <w:rsid w:val="005175CF"/>
    <w:rsid w:val="00517F09"/>
    <w:rsid w:val="005276CD"/>
    <w:rsid w:val="00530C72"/>
    <w:rsid w:val="00540432"/>
    <w:rsid w:val="00540A02"/>
    <w:rsid w:val="005428F9"/>
    <w:rsid w:val="00542F1B"/>
    <w:rsid w:val="00574CBA"/>
    <w:rsid w:val="00576DCC"/>
    <w:rsid w:val="00593AE9"/>
    <w:rsid w:val="005A5C5D"/>
    <w:rsid w:val="005A6908"/>
    <w:rsid w:val="005C5E3B"/>
    <w:rsid w:val="005C760E"/>
    <w:rsid w:val="005E08F0"/>
    <w:rsid w:val="005E3360"/>
    <w:rsid w:val="005E6F7A"/>
    <w:rsid w:val="006005D1"/>
    <w:rsid w:val="00604D19"/>
    <w:rsid w:val="00605A54"/>
    <w:rsid w:val="00621EBF"/>
    <w:rsid w:val="006227F9"/>
    <w:rsid w:val="00625042"/>
    <w:rsid w:val="006303A6"/>
    <w:rsid w:val="006344DA"/>
    <w:rsid w:val="0065692E"/>
    <w:rsid w:val="00661DF3"/>
    <w:rsid w:val="00664E49"/>
    <w:rsid w:val="006A44CB"/>
    <w:rsid w:val="006A4C74"/>
    <w:rsid w:val="006A5701"/>
    <w:rsid w:val="006C4995"/>
    <w:rsid w:val="006D391F"/>
    <w:rsid w:val="006E1EEF"/>
    <w:rsid w:val="006E2837"/>
    <w:rsid w:val="006F3AFE"/>
    <w:rsid w:val="007057DA"/>
    <w:rsid w:val="00707EAD"/>
    <w:rsid w:val="00710C99"/>
    <w:rsid w:val="00741765"/>
    <w:rsid w:val="00751169"/>
    <w:rsid w:val="00755D66"/>
    <w:rsid w:val="00765FE3"/>
    <w:rsid w:val="0077068E"/>
    <w:rsid w:val="007826DC"/>
    <w:rsid w:val="00790DD5"/>
    <w:rsid w:val="007924AE"/>
    <w:rsid w:val="007A33D7"/>
    <w:rsid w:val="007A71A8"/>
    <w:rsid w:val="007B27E3"/>
    <w:rsid w:val="007C3273"/>
    <w:rsid w:val="007C4882"/>
    <w:rsid w:val="007C5FD2"/>
    <w:rsid w:val="007D4925"/>
    <w:rsid w:val="007D51DE"/>
    <w:rsid w:val="007D553C"/>
    <w:rsid w:val="007F566F"/>
    <w:rsid w:val="008064CD"/>
    <w:rsid w:val="00812F70"/>
    <w:rsid w:val="00813525"/>
    <w:rsid w:val="00836743"/>
    <w:rsid w:val="00842F18"/>
    <w:rsid w:val="0084388F"/>
    <w:rsid w:val="00844600"/>
    <w:rsid w:val="008577D6"/>
    <w:rsid w:val="00860F65"/>
    <w:rsid w:val="00865AEB"/>
    <w:rsid w:val="00867D8A"/>
    <w:rsid w:val="0087007E"/>
    <w:rsid w:val="00893EF2"/>
    <w:rsid w:val="00893F9F"/>
    <w:rsid w:val="008942C5"/>
    <w:rsid w:val="00896ABB"/>
    <w:rsid w:val="008C15A6"/>
    <w:rsid w:val="008D0C63"/>
    <w:rsid w:val="008D3571"/>
    <w:rsid w:val="008D511F"/>
    <w:rsid w:val="008E2945"/>
    <w:rsid w:val="008F0635"/>
    <w:rsid w:val="00907B76"/>
    <w:rsid w:val="00912405"/>
    <w:rsid w:val="00913279"/>
    <w:rsid w:val="00920EF7"/>
    <w:rsid w:val="00926B54"/>
    <w:rsid w:val="009447E0"/>
    <w:rsid w:val="009455F2"/>
    <w:rsid w:val="00946CBA"/>
    <w:rsid w:val="0094775D"/>
    <w:rsid w:val="00975D63"/>
    <w:rsid w:val="0097669A"/>
    <w:rsid w:val="00982B1A"/>
    <w:rsid w:val="009B0965"/>
    <w:rsid w:val="009B5330"/>
    <w:rsid w:val="009C0BE0"/>
    <w:rsid w:val="009C69A9"/>
    <w:rsid w:val="009E5C1F"/>
    <w:rsid w:val="00A27C02"/>
    <w:rsid w:val="00A40C94"/>
    <w:rsid w:val="00A41917"/>
    <w:rsid w:val="00A5371A"/>
    <w:rsid w:val="00A54F62"/>
    <w:rsid w:val="00A742E4"/>
    <w:rsid w:val="00A74DFE"/>
    <w:rsid w:val="00A82F50"/>
    <w:rsid w:val="00A853D4"/>
    <w:rsid w:val="00A86137"/>
    <w:rsid w:val="00A92A31"/>
    <w:rsid w:val="00A94163"/>
    <w:rsid w:val="00AA2354"/>
    <w:rsid w:val="00AA3F7C"/>
    <w:rsid w:val="00AA42FF"/>
    <w:rsid w:val="00AB2F9F"/>
    <w:rsid w:val="00AB313E"/>
    <w:rsid w:val="00AC1F35"/>
    <w:rsid w:val="00AD0DE4"/>
    <w:rsid w:val="00AD13A5"/>
    <w:rsid w:val="00AD2A43"/>
    <w:rsid w:val="00AD538A"/>
    <w:rsid w:val="00AE015A"/>
    <w:rsid w:val="00AF0764"/>
    <w:rsid w:val="00AF08DF"/>
    <w:rsid w:val="00AF2697"/>
    <w:rsid w:val="00B1003A"/>
    <w:rsid w:val="00B21F1B"/>
    <w:rsid w:val="00B32BAD"/>
    <w:rsid w:val="00B33A36"/>
    <w:rsid w:val="00B41AC1"/>
    <w:rsid w:val="00B44A38"/>
    <w:rsid w:val="00B64444"/>
    <w:rsid w:val="00B666B1"/>
    <w:rsid w:val="00B66865"/>
    <w:rsid w:val="00B81FEF"/>
    <w:rsid w:val="00BA091E"/>
    <w:rsid w:val="00BA6211"/>
    <w:rsid w:val="00BA6AB1"/>
    <w:rsid w:val="00BA75A8"/>
    <w:rsid w:val="00BB34F5"/>
    <w:rsid w:val="00BB40BF"/>
    <w:rsid w:val="00BB5679"/>
    <w:rsid w:val="00BB69FF"/>
    <w:rsid w:val="00BB784F"/>
    <w:rsid w:val="00BC2618"/>
    <w:rsid w:val="00BE1A4E"/>
    <w:rsid w:val="00BE57FD"/>
    <w:rsid w:val="00BF5B43"/>
    <w:rsid w:val="00C057AF"/>
    <w:rsid w:val="00C12625"/>
    <w:rsid w:val="00C13CBF"/>
    <w:rsid w:val="00C22A9A"/>
    <w:rsid w:val="00C259C3"/>
    <w:rsid w:val="00C36351"/>
    <w:rsid w:val="00C53C48"/>
    <w:rsid w:val="00C621EC"/>
    <w:rsid w:val="00C83BCC"/>
    <w:rsid w:val="00C852A0"/>
    <w:rsid w:val="00CC2FF1"/>
    <w:rsid w:val="00CD1719"/>
    <w:rsid w:val="00CD3127"/>
    <w:rsid w:val="00CE18E8"/>
    <w:rsid w:val="00CE1F09"/>
    <w:rsid w:val="00CF0531"/>
    <w:rsid w:val="00D01D11"/>
    <w:rsid w:val="00D0737A"/>
    <w:rsid w:val="00D12E40"/>
    <w:rsid w:val="00D14961"/>
    <w:rsid w:val="00D15F95"/>
    <w:rsid w:val="00D228C6"/>
    <w:rsid w:val="00D26591"/>
    <w:rsid w:val="00D513B4"/>
    <w:rsid w:val="00D51979"/>
    <w:rsid w:val="00D54AA7"/>
    <w:rsid w:val="00D56858"/>
    <w:rsid w:val="00D76664"/>
    <w:rsid w:val="00D83F3F"/>
    <w:rsid w:val="00D87DF2"/>
    <w:rsid w:val="00D92765"/>
    <w:rsid w:val="00D92D6B"/>
    <w:rsid w:val="00DA6114"/>
    <w:rsid w:val="00DB3C52"/>
    <w:rsid w:val="00DC787B"/>
    <w:rsid w:val="00DE16B7"/>
    <w:rsid w:val="00DE28DD"/>
    <w:rsid w:val="00DE52E2"/>
    <w:rsid w:val="00DE7ED9"/>
    <w:rsid w:val="00DF42B9"/>
    <w:rsid w:val="00E03C01"/>
    <w:rsid w:val="00E071F2"/>
    <w:rsid w:val="00E07C9A"/>
    <w:rsid w:val="00E15012"/>
    <w:rsid w:val="00E1787E"/>
    <w:rsid w:val="00E21455"/>
    <w:rsid w:val="00E4327D"/>
    <w:rsid w:val="00E45E39"/>
    <w:rsid w:val="00E47F38"/>
    <w:rsid w:val="00E551EA"/>
    <w:rsid w:val="00E61F90"/>
    <w:rsid w:val="00E7626A"/>
    <w:rsid w:val="00E81395"/>
    <w:rsid w:val="00E869A8"/>
    <w:rsid w:val="00E879E7"/>
    <w:rsid w:val="00E92354"/>
    <w:rsid w:val="00E927CD"/>
    <w:rsid w:val="00E97004"/>
    <w:rsid w:val="00EB189A"/>
    <w:rsid w:val="00EC021E"/>
    <w:rsid w:val="00EC18C4"/>
    <w:rsid w:val="00EC49B8"/>
    <w:rsid w:val="00EC7D2F"/>
    <w:rsid w:val="00EE3156"/>
    <w:rsid w:val="00EE50C4"/>
    <w:rsid w:val="00EF1977"/>
    <w:rsid w:val="00F1207C"/>
    <w:rsid w:val="00F15C8E"/>
    <w:rsid w:val="00F265E7"/>
    <w:rsid w:val="00F27490"/>
    <w:rsid w:val="00F378A0"/>
    <w:rsid w:val="00F40446"/>
    <w:rsid w:val="00F4487E"/>
    <w:rsid w:val="00F47A4A"/>
    <w:rsid w:val="00F51B65"/>
    <w:rsid w:val="00F64574"/>
    <w:rsid w:val="00FA1B32"/>
    <w:rsid w:val="00FA1E75"/>
    <w:rsid w:val="00FA4404"/>
    <w:rsid w:val="00FC227D"/>
    <w:rsid w:val="00FD4D89"/>
    <w:rsid w:val="00FF0D2B"/>
    <w:rsid w:val="00FF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E205B"/>
  <w15:docId w15:val="{2FA0C77C-CB18-4C90-8899-31837A96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1DE"/>
    <w:rPr>
      <w:rFonts w:ascii="Tahoma" w:hAnsi="Tahoma" w:cs="Tahoma"/>
      <w:sz w:val="16"/>
      <w:szCs w:val="16"/>
    </w:rPr>
  </w:style>
  <w:style w:type="paragraph" w:styleId="Header">
    <w:name w:val="header"/>
    <w:basedOn w:val="Normal"/>
    <w:link w:val="HeaderChar"/>
    <w:unhideWhenUsed/>
    <w:rsid w:val="007D51DE"/>
    <w:pPr>
      <w:tabs>
        <w:tab w:val="center" w:pos="4513"/>
        <w:tab w:val="right" w:pos="9026"/>
      </w:tabs>
      <w:spacing w:after="0" w:line="240" w:lineRule="auto"/>
    </w:pPr>
  </w:style>
  <w:style w:type="character" w:customStyle="1" w:styleId="HeaderChar">
    <w:name w:val="Header Char"/>
    <w:basedOn w:val="DefaultParagraphFont"/>
    <w:link w:val="Header"/>
    <w:rsid w:val="007D51DE"/>
  </w:style>
  <w:style w:type="paragraph" w:styleId="Footer">
    <w:name w:val="footer"/>
    <w:basedOn w:val="Normal"/>
    <w:link w:val="FooterChar"/>
    <w:uiPriority w:val="99"/>
    <w:unhideWhenUsed/>
    <w:rsid w:val="007D5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1DE"/>
  </w:style>
  <w:style w:type="paragraph" w:customStyle="1" w:styleId="Default">
    <w:name w:val="Default"/>
    <w:rsid w:val="0025487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551EA"/>
    <w:rPr>
      <w:color w:val="0000FF"/>
      <w:u w:val="single"/>
    </w:rPr>
  </w:style>
  <w:style w:type="character" w:customStyle="1" w:styleId="apple-converted-space">
    <w:name w:val="apple-converted-space"/>
    <w:basedOn w:val="DefaultParagraphFont"/>
    <w:rsid w:val="00E551EA"/>
  </w:style>
  <w:style w:type="paragraph" w:styleId="ListParagraph">
    <w:name w:val="List Paragraph"/>
    <w:basedOn w:val="Normal"/>
    <w:uiPriority w:val="34"/>
    <w:qFormat/>
    <w:rsid w:val="00707EAD"/>
    <w:pPr>
      <w:ind w:left="720"/>
      <w:contextualSpacing/>
    </w:pPr>
  </w:style>
  <w:style w:type="table" w:styleId="TableGrid">
    <w:name w:val="Table Grid"/>
    <w:basedOn w:val="TableNormal"/>
    <w:uiPriority w:val="59"/>
    <w:rsid w:val="003C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etterText">
    <w:name w:val="Standard_Letter_Text"/>
    <w:basedOn w:val="Normal"/>
    <w:rsid w:val="00CD1719"/>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6F3AFE"/>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5C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3861">
      <w:bodyDiv w:val="1"/>
      <w:marLeft w:val="0"/>
      <w:marRight w:val="0"/>
      <w:marTop w:val="0"/>
      <w:marBottom w:val="0"/>
      <w:divBdr>
        <w:top w:val="none" w:sz="0" w:space="0" w:color="auto"/>
        <w:left w:val="none" w:sz="0" w:space="0" w:color="auto"/>
        <w:bottom w:val="none" w:sz="0" w:space="0" w:color="auto"/>
        <w:right w:val="none" w:sz="0" w:space="0" w:color="auto"/>
      </w:divBdr>
    </w:div>
    <w:div w:id="141777819">
      <w:bodyDiv w:val="1"/>
      <w:marLeft w:val="0"/>
      <w:marRight w:val="0"/>
      <w:marTop w:val="0"/>
      <w:marBottom w:val="0"/>
      <w:divBdr>
        <w:top w:val="none" w:sz="0" w:space="0" w:color="auto"/>
        <w:left w:val="none" w:sz="0" w:space="0" w:color="auto"/>
        <w:bottom w:val="none" w:sz="0" w:space="0" w:color="auto"/>
        <w:right w:val="none" w:sz="0" w:space="0" w:color="auto"/>
      </w:divBdr>
    </w:div>
    <w:div w:id="454560856">
      <w:bodyDiv w:val="1"/>
      <w:marLeft w:val="0"/>
      <w:marRight w:val="0"/>
      <w:marTop w:val="0"/>
      <w:marBottom w:val="0"/>
      <w:divBdr>
        <w:top w:val="none" w:sz="0" w:space="0" w:color="auto"/>
        <w:left w:val="none" w:sz="0" w:space="0" w:color="auto"/>
        <w:bottom w:val="none" w:sz="0" w:space="0" w:color="auto"/>
        <w:right w:val="none" w:sz="0" w:space="0" w:color="auto"/>
      </w:divBdr>
    </w:div>
    <w:div w:id="898132947">
      <w:bodyDiv w:val="1"/>
      <w:marLeft w:val="0"/>
      <w:marRight w:val="0"/>
      <w:marTop w:val="0"/>
      <w:marBottom w:val="0"/>
      <w:divBdr>
        <w:top w:val="none" w:sz="0" w:space="0" w:color="auto"/>
        <w:left w:val="none" w:sz="0" w:space="0" w:color="auto"/>
        <w:bottom w:val="none" w:sz="0" w:space="0" w:color="auto"/>
        <w:right w:val="none" w:sz="0" w:space="0" w:color="auto"/>
      </w:divBdr>
    </w:div>
    <w:div w:id="180488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verbankprima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riverbankprim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2C4C-25B7-4D31-B30E-10186A82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River Bank Primary School</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Atkins</dc:creator>
  <cp:lastModifiedBy>Judith Trainor</cp:lastModifiedBy>
  <cp:revision>2</cp:revision>
  <cp:lastPrinted>2020-07-14T12:08:00Z</cp:lastPrinted>
  <dcterms:created xsi:type="dcterms:W3CDTF">2020-07-14T12:57:00Z</dcterms:created>
  <dcterms:modified xsi:type="dcterms:W3CDTF">2020-07-14T12:57:00Z</dcterms:modified>
</cp:coreProperties>
</file>